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9" w:rsidRPr="00CF4B19" w:rsidRDefault="00CF4B19" w:rsidP="00CF4B19">
      <w:pPr>
        <w:jc w:val="center"/>
        <w:rPr>
          <w:rFonts w:ascii="Arial" w:hAnsi="Arial" w:cs="Arial"/>
          <w:b/>
          <w:sz w:val="32"/>
          <w:szCs w:val="32"/>
        </w:rPr>
      </w:pPr>
      <w:r w:rsidRPr="003F1176">
        <w:rPr>
          <w:rFonts w:ascii="Arial" w:hAnsi="Arial" w:cs="Arial"/>
          <w:b/>
          <w:sz w:val="32"/>
          <w:szCs w:val="32"/>
        </w:rPr>
        <w:t>27.12.2018 №74</w:t>
      </w:r>
    </w:p>
    <w:p w:rsidR="00E23F91" w:rsidRPr="00CF4B19" w:rsidRDefault="00E23F91" w:rsidP="00E23F91">
      <w:pPr>
        <w:jc w:val="center"/>
        <w:rPr>
          <w:rFonts w:ascii="Arial" w:hAnsi="Arial" w:cs="Arial"/>
          <w:b/>
          <w:sz w:val="32"/>
          <w:szCs w:val="32"/>
        </w:rPr>
      </w:pPr>
      <w:r w:rsidRPr="00CF4B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B19" w:rsidRPr="00CF4B19" w:rsidRDefault="00E23F91" w:rsidP="00E23F91">
      <w:pPr>
        <w:jc w:val="center"/>
        <w:rPr>
          <w:rFonts w:ascii="Arial" w:hAnsi="Arial" w:cs="Arial"/>
          <w:b/>
          <w:sz w:val="32"/>
          <w:szCs w:val="32"/>
        </w:rPr>
      </w:pPr>
      <w:r w:rsidRPr="00CF4B19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91" w:rsidRPr="00CF4B19" w:rsidRDefault="00E23F91" w:rsidP="00E23F91">
      <w:pPr>
        <w:jc w:val="center"/>
        <w:rPr>
          <w:rFonts w:ascii="Arial" w:hAnsi="Arial" w:cs="Arial"/>
          <w:b/>
          <w:sz w:val="32"/>
          <w:szCs w:val="32"/>
        </w:rPr>
      </w:pPr>
      <w:r w:rsidRPr="00CF4B19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CF4B19" w:rsidRPr="00CF4B19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F4B19">
        <w:rPr>
          <w:rFonts w:ascii="Arial" w:hAnsi="Arial" w:cs="Arial"/>
          <w:b/>
          <w:sz w:val="32"/>
          <w:szCs w:val="32"/>
        </w:rPr>
        <w:t>РАЙОН</w:t>
      </w:r>
    </w:p>
    <w:p w:rsidR="00E23F91" w:rsidRPr="00CF4B19" w:rsidRDefault="00E23F91" w:rsidP="00E23F91">
      <w:pPr>
        <w:jc w:val="center"/>
        <w:rPr>
          <w:rFonts w:ascii="Arial" w:hAnsi="Arial" w:cs="Arial"/>
          <w:b/>
          <w:sz w:val="32"/>
          <w:szCs w:val="32"/>
        </w:rPr>
      </w:pPr>
      <w:r w:rsidRPr="00CF4B19">
        <w:rPr>
          <w:rFonts w:ascii="Arial" w:hAnsi="Arial" w:cs="Arial"/>
          <w:b/>
          <w:sz w:val="32"/>
          <w:szCs w:val="32"/>
        </w:rPr>
        <w:t xml:space="preserve">САЯНСКОЕ </w:t>
      </w:r>
      <w:r w:rsidR="00CF4B19" w:rsidRPr="00CF4B19">
        <w:rPr>
          <w:rFonts w:ascii="Arial" w:hAnsi="Arial" w:cs="Arial"/>
          <w:b/>
          <w:sz w:val="32"/>
          <w:szCs w:val="32"/>
        </w:rPr>
        <w:t>СЕЛЬСКОЕ ПОСЕЛЕНИЕ</w:t>
      </w:r>
    </w:p>
    <w:p w:rsidR="00E23F91" w:rsidRPr="00CF4B19" w:rsidRDefault="00E23F91" w:rsidP="00E23F91">
      <w:pPr>
        <w:jc w:val="center"/>
        <w:rPr>
          <w:rFonts w:ascii="Arial" w:hAnsi="Arial" w:cs="Arial"/>
          <w:b/>
          <w:sz w:val="32"/>
          <w:szCs w:val="32"/>
        </w:rPr>
      </w:pPr>
      <w:r w:rsidRPr="00CF4B19">
        <w:rPr>
          <w:rFonts w:ascii="Arial" w:hAnsi="Arial" w:cs="Arial"/>
          <w:b/>
          <w:sz w:val="32"/>
          <w:szCs w:val="32"/>
        </w:rPr>
        <w:t>АДМИНИСТРАЦИЯ</w:t>
      </w:r>
    </w:p>
    <w:p w:rsidR="00E23F91" w:rsidRPr="00CF4B19" w:rsidRDefault="00E23F91" w:rsidP="00E23F91">
      <w:pPr>
        <w:jc w:val="center"/>
        <w:rPr>
          <w:rFonts w:ascii="Arial" w:hAnsi="Arial" w:cs="Arial"/>
          <w:b/>
          <w:sz w:val="32"/>
          <w:szCs w:val="32"/>
        </w:rPr>
      </w:pPr>
      <w:r w:rsidRPr="00CF4B19">
        <w:rPr>
          <w:rFonts w:ascii="Arial" w:hAnsi="Arial" w:cs="Arial"/>
          <w:b/>
          <w:sz w:val="32"/>
          <w:szCs w:val="32"/>
        </w:rPr>
        <w:t>ПОСТАНОВЛЕНИЕ</w:t>
      </w:r>
    </w:p>
    <w:p w:rsidR="003A59DB" w:rsidRDefault="003A59DB" w:rsidP="00E23F91">
      <w:pPr>
        <w:jc w:val="center"/>
        <w:rPr>
          <w:rFonts w:ascii="Arial" w:hAnsi="Arial" w:cs="Arial"/>
          <w:b/>
          <w:sz w:val="32"/>
          <w:szCs w:val="32"/>
        </w:rPr>
      </w:pPr>
    </w:p>
    <w:p w:rsidR="00CF4B19" w:rsidRPr="00CF4B19" w:rsidRDefault="00CF4B19" w:rsidP="00E23F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ВНРЕСЕНИИ ИЗМЕНЕНИЙ В МУНИЦИПАЛЬНУЮ ПРОГРАММУ «ЭНЕРГОСБЕРЕЖЕНИЕ И ПОВЫШЕНИЕ ЭФФЕКТИВНОСТИ НА ТЕРРИТОРИИ САЯНСКОГО СЕЛЬСКОГО ПОСЕЛЕНИЯНА 2017-2021 ГОДЫ» УТВЕРЖДЕННУЮ ПОСТАНОВЛЕНИЕМ АДМИНИСТРАЦИИ ОТ 30.05.2016 №22 </w:t>
      </w:r>
    </w:p>
    <w:p w:rsidR="00E23F91" w:rsidRPr="00CF4B19" w:rsidRDefault="00CF4B19" w:rsidP="00CF4B19">
      <w:pPr>
        <w:ind w:firstLine="709"/>
        <w:jc w:val="both"/>
        <w:rPr>
          <w:rFonts w:ascii="Arial" w:hAnsi="Arial" w:cs="Arial"/>
        </w:rPr>
      </w:pPr>
      <w:r w:rsidRPr="00CF4B19">
        <w:rPr>
          <w:rFonts w:ascii="Arial" w:hAnsi="Arial" w:cs="Arial"/>
        </w:rPr>
        <w:t xml:space="preserve"> </w:t>
      </w:r>
    </w:p>
    <w:p w:rsidR="00CF4B19" w:rsidRPr="00CF4B19" w:rsidRDefault="00E23F91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В целях повышения эффективности использования энергетических ресурсов на территории Саянского муниципального образования, руководствуясь </w:t>
      </w:r>
      <w:hyperlink r:id="rId8" w:history="1">
        <w:r w:rsidRPr="00CF4B19">
          <w:rPr>
            <w:rStyle w:val="ac"/>
            <w:rFonts w:ascii="Arial" w:hAnsi="Arial" w:cs="Arial"/>
            <w:b w:val="0"/>
            <w:color w:val="000000"/>
          </w:rPr>
          <w:t>статьей 179</w:t>
        </w:r>
      </w:hyperlink>
      <w:r w:rsidRPr="00CF4B19">
        <w:rPr>
          <w:rFonts w:ascii="Arial" w:hAnsi="Arial" w:cs="Arial"/>
        </w:rPr>
        <w:t xml:space="preserve"> Бюджетного кодекса Российской Федерации,</w:t>
      </w:r>
      <w:r w:rsidRPr="00CF4B19">
        <w:rPr>
          <w:rFonts w:ascii="Arial" w:hAnsi="Arial" w:cs="Arial"/>
          <w:color w:val="000000"/>
        </w:rPr>
        <w:t xml:space="preserve"> Федеральным законом от 23.11.2009 </w:t>
      </w:r>
    </w:p>
    <w:p w:rsidR="00E23F91" w:rsidRPr="00CF4B19" w:rsidRDefault="00E23F91" w:rsidP="00CF4B19">
      <w:pPr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Саянского муниципального образования, администрация Саянского</w:t>
      </w:r>
      <w:r w:rsidR="006D27ED" w:rsidRPr="00CF4B19">
        <w:rPr>
          <w:rFonts w:ascii="Arial" w:hAnsi="Arial" w:cs="Arial"/>
          <w:color w:val="000000"/>
        </w:rPr>
        <w:t xml:space="preserve"> </w:t>
      </w:r>
      <w:r w:rsidRPr="00CF4B19">
        <w:rPr>
          <w:rFonts w:ascii="Arial" w:hAnsi="Arial" w:cs="Arial"/>
          <w:color w:val="000000"/>
        </w:rPr>
        <w:t>муниципального образования</w:t>
      </w:r>
    </w:p>
    <w:p w:rsidR="00E23F91" w:rsidRPr="00CF4B19" w:rsidRDefault="00E23F91" w:rsidP="00CF4B19">
      <w:pPr>
        <w:ind w:firstLine="709"/>
        <w:jc w:val="center"/>
        <w:rPr>
          <w:rFonts w:ascii="Arial" w:hAnsi="Arial" w:cs="Arial"/>
          <w:color w:val="000000"/>
        </w:rPr>
      </w:pPr>
    </w:p>
    <w:p w:rsidR="00E23F91" w:rsidRPr="00CF4B19" w:rsidRDefault="00CF4B19" w:rsidP="00CF4B19">
      <w:pPr>
        <w:tabs>
          <w:tab w:val="center" w:pos="-1200"/>
          <w:tab w:val="left" w:pos="-600"/>
        </w:tabs>
        <w:ind w:firstLine="709"/>
        <w:jc w:val="center"/>
        <w:rPr>
          <w:rFonts w:ascii="Arial" w:hAnsi="Arial" w:cs="Arial"/>
          <w:b/>
        </w:rPr>
      </w:pPr>
      <w:r w:rsidRPr="00CF4B19">
        <w:rPr>
          <w:rFonts w:ascii="Arial" w:hAnsi="Arial" w:cs="Arial"/>
          <w:b/>
        </w:rPr>
        <w:t>ПОСТАНОВЛЯЕТ:</w:t>
      </w:r>
    </w:p>
    <w:p w:rsidR="00E23F91" w:rsidRPr="00CF4B19" w:rsidRDefault="00E23F91" w:rsidP="00CF4B19">
      <w:pPr>
        <w:ind w:firstLine="709"/>
        <w:jc w:val="both"/>
        <w:rPr>
          <w:rFonts w:ascii="Arial" w:hAnsi="Arial" w:cs="Arial"/>
          <w:color w:val="000000"/>
        </w:rPr>
      </w:pPr>
    </w:p>
    <w:p w:rsidR="00E23F91" w:rsidRPr="00CF4B19" w:rsidRDefault="00E23F91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1. </w:t>
      </w:r>
      <w:r w:rsidR="0068275B" w:rsidRPr="00CF4B19">
        <w:rPr>
          <w:rFonts w:ascii="Arial" w:hAnsi="Arial" w:cs="Arial"/>
          <w:color w:val="000000"/>
        </w:rPr>
        <w:t xml:space="preserve">Внести в </w:t>
      </w:r>
      <w:r w:rsidRPr="00CF4B19">
        <w:rPr>
          <w:rFonts w:ascii="Arial" w:hAnsi="Arial" w:cs="Arial"/>
          <w:color w:val="000000"/>
        </w:rPr>
        <w:t>муниципальную программу «Энергосбережение и повышение энергетической эффективности на территории Саянского</w:t>
      </w:r>
      <w:r w:rsidR="00F37494" w:rsidRPr="00CF4B19">
        <w:rPr>
          <w:rFonts w:ascii="Arial" w:hAnsi="Arial" w:cs="Arial"/>
          <w:color w:val="000000"/>
        </w:rPr>
        <w:t xml:space="preserve"> муниципального образования</w:t>
      </w:r>
      <w:r w:rsidRPr="00CF4B19">
        <w:rPr>
          <w:rFonts w:ascii="Arial" w:hAnsi="Arial" w:cs="Arial"/>
          <w:color w:val="000000"/>
        </w:rPr>
        <w:t xml:space="preserve"> </w:t>
      </w:r>
      <w:r w:rsidR="0068275B" w:rsidRPr="00CF4B19">
        <w:rPr>
          <w:rFonts w:ascii="Arial" w:hAnsi="Arial" w:cs="Arial"/>
          <w:color w:val="000000"/>
        </w:rPr>
        <w:t>на 2017-2021 г</w:t>
      </w:r>
      <w:r w:rsidR="00693F32" w:rsidRPr="00CF4B19">
        <w:rPr>
          <w:rFonts w:ascii="Arial" w:hAnsi="Arial" w:cs="Arial"/>
          <w:color w:val="000000"/>
        </w:rPr>
        <w:t>оды» утвержденную постановлением</w:t>
      </w:r>
      <w:r w:rsidR="0068275B" w:rsidRPr="00CF4B19">
        <w:rPr>
          <w:rFonts w:ascii="Arial" w:hAnsi="Arial" w:cs="Arial"/>
          <w:color w:val="000000"/>
        </w:rPr>
        <w:t xml:space="preserve"> администрации Саянского муниципальн</w:t>
      </w:r>
      <w:r w:rsidR="00CF4B19" w:rsidRPr="00CF4B19">
        <w:rPr>
          <w:rFonts w:ascii="Arial" w:hAnsi="Arial" w:cs="Arial"/>
          <w:color w:val="000000"/>
        </w:rPr>
        <w:t>ого образования от 03.05.2016 №</w:t>
      </w:r>
      <w:r w:rsidR="0068275B" w:rsidRPr="00CF4B19">
        <w:rPr>
          <w:rFonts w:ascii="Arial" w:hAnsi="Arial" w:cs="Arial"/>
          <w:color w:val="000000"/>
        </w:rPr>
        <w:t>22</w:t>
      </w:r>
      <w:bookmarkStart w:id="0" w:name="sub_50"/>
      <w:r w:rsidR="00CF4B19" w:rsidRPr="00CF4B19">
        <w:rPr>
          <w:rFonts w:ascii="Arial" w:hAnsi="Arial" w:cs="Arial"/>
          <w:color w:val="000000"/>
        </w:rPr>
        <w:t xml:space="preserve"> (с изменениями от 21.11.2017 №</w:t>
      </w:r>
      <w:r w:rsidR="00693F32" w:rsidRPr="00CF4B19">
        <w:rPr>
          <w:rFonts w:ascii="Arial" w:hAnsi="Arial" w:cs="Arial"/>
          <w:color w:val="000000"/>
        </w:rPr>
        <w:t>54)</w:t>
      </w:r>
      <w:r w:rsidR="0068275B" w:rsidRPr="00CF4B19">
        <w:rPr>
          <w:rFonts w:ascii="Arial" w:hAnsi="Arial" w:cs="Arial"/>
          <w:color w:val="000000"/>
        </w:rPr>
        <w:t>, следующие изменения:</w:t>
      </w:r>
    </w:p>
    <w:p w:rsidR="0068275B" w:rsidRPr="00CF4B19" w:rsidRDefault="0068275B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>1.1. Строку 9 Паспорта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  <w:r w:rsidRPr="00CF4B19">
        <w:rPr>
          <w:rFonts w:ascii="Arial" w:hAnsi="Arial" w:cs="Arial"/>
        </w:rPr>
        <w:t xml:space="preserve"> </w:t>
      </w:r>
      <w:r w:rsidRPr="00CF4B19">
        <w:rPr>
          <w:rFonts w:ascii="Arial" w:hAnsi="Arial" w:cs="Arial"/>
          <w:color w:val="000000"/>
        </w:rPr>
        <w:t>изложить в следующей редакции:</w:t>
      </w:r>
    </w:p>
    <w:p w:rsidR="00CF4B19" w:rsidRPr="00CF4B19" w:rsidRDefault="00CF4B19" w:rsidP="00CF4B19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CF4B19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CF4B19" w:rsidRDefault="0068275B" w:rsidP="00CF4B19">
            <w:pPr>
              <w:pStyle w:val="a5"/>
              <w:ind w:firstLine="709"/>
              <w:jc w:val="left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CF4B19" w:rsidRDefault="0068275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Программы из бюджета Саянского муниципального образования составит </w:t>
            </w:r>
            <w:r w:rsidR="008044EB"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388,1</w:t>
            </w: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рублей, в том числе по годам:</w:t>
            </w:r>
          </w:p>
          <w:p w:rsidR="0068275B" w:rsidRPr="00CF4B19" w:rsidRDefault="00D01543" w:rsidP="00CF4B19">
            <w:pPr>
              <w:pStyle w:val="a5"/>
              <w:ind w:firstLine="709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 – 8</w:t>
            </w:r>
            <w:r w:rsidR="00BF0A7D"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,0 </w:t>
            </w:r>
            <w:r w:rsidR="0068275B"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рублей;</w:t>
            </w:r>
          </w:p>
          <w:p w:rsidR="0068275B" w:rsidRPr="00CF4B19" w:rsidRDefault="008044E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 – 12,6</w:t>
            </w:r>
            <w:r w:rsidR="0068275B"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рублей;</w:t>
            </w:r>
          </w:p>
          <w:p w:rsidR="0068275B" w:rsidRPr="00CF4B19" w:rsidRDefault="0068275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 – 102,5 тыс. рублей;</w:t>
            </w:r>
          </w:p>
          <w:p w:rsidR="0068275B" w:rsidRPr="00CF4B19" w:rsidRDefault="0068275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 – 132,5 тыс. рублей;</w:t>
            </w:r>
          </w:p>
          <w:p w:rsidR="0068275B" w:rsidRPr="00CF4B19" w:rsidRDefault="0068275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 – 132,5 тыс. рублей.</w:t>
            </w:r>
          </w:p>
          <w:p w:rsidR="0068275B" w:rsidRPr="00CF4B19" w:rsidRDefault="0068275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68275B" w:rsidRPr="00CF4B19" w:rsidRDefault="0068275B" w:rsidP="00CF4B19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 реализации мероприятий Программы в установленном порядке могут быть использованы </w:t>
            </w:r>
            <w:r w:rsidRPr="00CF4B1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средства районного, областного бюджета и внебюджетные источники.</w:t>
            </w:r>
          </w:p>
        </w:tc>
      </w:tr>
    </w:tbl>
    <w:p w:rsidR="0068275B" w:rsidRPr="00CF4B19" w:rsidRDefault="00BF0A7D" w:rsidP="00CF4B19">
      <w:pPr>
        <w:ind w:firstLine="709"/>
        <w:jc w:val="right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lastRenderedPageBreak/>
        <w:t>.»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>1.2. Первый абзац раздела 4. Механизм реализации программы изложить в следующей редакции: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«Общий объем финансирования Программы из местного бюджета в 2017-2021 годах составит </w:t>
      </w:r>
      <w:r w:rsidR="008044EB" w:rsidRPr="00CF4B19">
        <w:rPr>
          <w:rFonts w:ascii="Arial" w:hAnsi="Arial" w:cs="Arial"/>
          <w:color w:val="000000"/>
        </w:rPr>
        <w:t>388,1</w:t>
      </w:r>
      <w:r w:rsidRPr="00CF4B19">
        <w:rPr>
          <w:rFonts w:ascii="Arial" w:hAnsi="Arial" w:cs="Arial"/>
          <w:color w:val="000000"/>
        </w:rPr>
        <w:t xml:space="preserve"> тыс. рублей, в том числе: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2017 год – </w:t>
      </w:r>
      <w:r w:rsidR="00D01543" w:rsidRPr="00CF4B19">
        <w:rPr>
          <w:rFonts w:ascii="Arial" w:hAnsi="Arial" w:cs="Arial"/>
          <w:color w:val="000000"/>
        </w:rPr>
        <w:t>8</w:t>
      </w:r>
      <w:r w:rsidRPr="00CF4B19">
        <w:rPr>
          <w:rFonts w:ascii="Arial" w:hAnsi="Arial" w:cs="Arial"/>
          <w:color w:val="000000"/>
        </w:rPr>
        <w:t>,0 тыс. руб.;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2018 год – </w:t>
      </w:r>
      <w:r w:rsidR="008044EB" w:rsidRPr="00CF4B19">
        <w:rPr>
          <w:rFonts w:ascii="Arial" w:hAnsi="Arial" w:cs="Arial"/>
          <w:color w:val="000000"/>
        </w:rPr>
        <w:t>12,6</w:t>
      </w:r>
      <w:r w:rsidRPr="00CF4B19">
        <w:rPr>
          <w:rFonts w:ascii="Arial" w:hAnsi="Arial" w:cs="Arial"/>
          <w:color w:val="000000"/>
        </w:rPr>
        <w:t xml:space="preserve"> тыс. руб.;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>2019 год – 102,5 тыс. руб.;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>2020 год – 132,5 тыс. руб.;</w:t>
      </w:r>
    </w:p>
    <w:p w:rsidR="0068275B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>2021 год – 132,5 тыс. руб.»;</w:t>
      </w:r>
    </w:p>
    <w:p w:rsidR="00BF0A7D" w:rsidRPr="00CF4B19" w:rsidRDefault="00BF0A7D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1.3. Приложение 1 </w:t>
      </w:r>
      <w:r w:rsidR="00776AFC" w:rsidRPr="00CF4B19">
        <w:rPr>
          <w:rFonts w:ascii="Arial" w:hAnsi="Arial" w:cs="Arial"/>
          <w:color w:val="000000"/>
        </w:rPr>
        <w:t xml:space="preserve">«Мероприятия Программы» </w:t>
      </w:r>
      <w:r w:rsidRPr="00CF4B19">
        <w:rPr>
          <w:rFonts w:ascii="Arial" w:hAnsi="Arial" w:cs="Arial"/>
          <w:color w:val="000000"/>
        </w:rPr>
        <w:t>к муниципальной программе «Энергосбережение и повышение энергетической эффективности на территории Саянского муниципального образования на 2017-2</w:t>
      </w:r>
      <w:r w:rsidR="003F1176">
        <w:rPr>
          <w:rFonts w:ascii="Arial" w:hAnsi="Arial" w:cs="Arial"/>
          <w:color w:val="000000"/>
        </w:rPr>
        <w:t xml:space="preserve">021 годы», изложить в редакции </w:t>
      </w:r>
      <w:r w:rsidRPr="00CF4B19">
        <w:rPr>
          <w:rFonts w:ascii="Arial" w:hAnsi="Arial" w:cs="Arial"/>
          <w:color w:val="000000"/>
        </w:rPr>
        <w:t xml:space="preserve">приложения </w:t>
      </w:r>
      <w:r w:rsidR="00CF4B19">
        <w:rPr>
          <w:rFonts w:ascii="Arial" w:hAnsi="Arial" w:cs="Arial"/>
          <w:color w:val="000000"/>
        </w:rPr>
        <w:t>№</w:t>
      </w:r>
      <w:r w:rsidRPr="00CF4B19">
        <w:rPr>
          <w:rFonts w:ascii="Arial" w:hAnsi="Arial" w:cs="Arial"/>
          <w:color w:val="000000"/>
        </w:rPr>
        <w:t>1 к настоящему постановлению</w:t>
      </w:r>
      <w:r w:rsidR="00776AFC" w:rsidRPr="00CF4B19">
        <w:rPr>
          <w:rFonts w:ascii="Arial" w:hAnsi="Arial" w:cs="Arial"/>
          <w:color w:val="000000"/>
        </w:rPr>
        <w:t>;</w:t>
      </w:r>
    </w:p>
    <w:p w:rsidR="00776AFC" w:rsidRPr="00CF4B19" w:rsidRDefault="00776AFC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  <w:color w:val="000000"/>
        </w:rPr>
        <w:t xml:space="preserve">1.4. Приложение </w:t>
      </w:r>
      <w:r w:rsidR="00CF4B19">
        <w:rPr>
          <w:rFonts w:ascii="Arial" w:hAnsi="Arial" w:cs="Arial"/>
          <w:color w:val="000000"/>
        </w:rPr>
        <w:t>№</w:t>
      </w:r>
      <w:r w:rsidRPr="00CF4B19">
        <w:rPr>
          <w:rFonts w:ascii="Arial" w:hAnsi="Arial" w:cs="Arial"/>
          <w:color w:val="000000"/>
        </w:rPr>
        <w:t xml:space="preserve">2 «Планируемые показатели эффективности реализации Программы» к муниципальной программе «Энергосбережение и </w:t>
      </w:r>
      <w:r w:rsidR="00693F32" w:rsidRPr="00CF4B19">
        <w:rPr>
          <w:rFonts w:ascii="Arial" w:hAnsi="Arial" w:cs="Arial"/>
          <w:color w:val="000000"/>
        </w:rPr>
        <w:t>повышение энергетической</w:t>
      </w:r>
      <w:r w:rsidRPr="00CF4B19">
        <w:rPr>
          <w:rFonts w:ascii="Arial" w:hAnsi="Arial" w:cs="Arial"/>
          <w:color w:val="000000"/>
        </w:rPr>
        <w:t xml:space="preserve"> эффективности на территории Саянского муниципального образования на 2017-2021 годы», изложить в редакции приложения №2 к настоящему постановлению.</w:t>
      </w:r>
    </w:p>
    <w:p w:rsidR="00776AFC" w:rsidRPr="00CF4B19" w:rsidRDefault="00E23F91" w:rsidP="00CF4B19">
      <w:pPr>
        <w:ind w:firstLine="709"/>
        <w:jc w:val="both"/>
        <w:rPr>
          <w:rFonts w:ascii="Arial" w:hAnsi="Arial" w:cs="Arial"/>
        </w:rPr>
      </w:pPr>
      <w:r w:rsidRPr="00CF4B19">
        <w:rPr>
          <w:rFonts w:ascii="Arial" w:hAnsi="Arial" w:cs="Arial"/>
        </w:rPr>
        <w:t xml:space="preserve">2. </w:t>
      </w:r>
      <w:r w:rsidR="00776AFC" w:rsidRPr="00CF4B19">
        <w:rPr>
          <w:rFonts w:ascii="Arial" w:hAnsi="Arial" w:cs="Arial"/>
        </w:rPr>
        <w:t>Главному с</w:t>
      </w:r>
      <w:r w:rsidRPr="00CF4B19">
        <w:rPr>
          <w:rFonts w:ascii="Arial" w:hAnsi="Arial" w:cs="Arial"/>
        </w:rPr>
        <w:t>пециалисту администрации Саян</w:t>
      </w:r>
      <w:r w:rsidR="00F66C4D" w:rsidRPr="00CF4B19">
        <w:rPr>
          <w:rFonts w:ascii="Arial" w:hAnsi="Arial" w:cs="Arial"/>
        </w:rPr>
        <w:t>ского муниципального образования</w:t>
      </w:r>
      <w:r w:rsidR="00776AFC" w:rsidRPr="00CF4B19">
        <w:rPr>
          <w:rFonts w:ascii="Arial" w:hAnsi="Arial" w:cs="Arial"/>
        </w:rPr>
        <w:t xml:space="preserve"> (</w:t>
      </w:r>
      <w:proofErr w:type="gramStart"/>
      <w:r w:rsidR="00776AFC" w:rsidRPr="00CF4B19">
        <w:rPr>
          <w:rFonts w:ascii="Arial" w:hAnsi="Arial" w:cs="Arial"/>
        </w:rPr>
        <w:t>Ивановская</w:t>
      </w:r>
      <w:proofErr w:type="gramEnd"/>
      <w:r w:rsidR="00776AFC" w:rsidRPr="00CF4B19">
        <w:rPr>
          <w:rFonts w:ascii="Arial" w:hAnsi="Arial" w:cs="Arial"/>
        </w:rPr>
        <w:t xml:space="preserve"> Г.А.):</w:t>
      </w:r>
    </w:p>
    <w:p w:rsidR="00776AFC" w:rsidRPr="00CF4B19" w:rsidRDefault="00776AFC" w:rsidP="00CF4B19">
      <w:pPr>
        <w:ind w:firstLine="709"/>
        <w:jc w:val="both"/>
        <w:rPr>
          <w:rFonts w:ascii="Arial" w:hAnsi="Arial" w:cs="Arial"/>
        </w:rPr>
      </w:pPr>
      <w:r w:rsidRPr="00CF4B19">
        <w:rPr>
          <w:rFonts w:ascii="Arial" w:hAnsi="Arial" w:cs="Arial"/>
        </w:rPr>
        <w:t xml:space="preserve">2.1. Внести информационную справку в оригинал постановления, указанного в пункте 1 настоящего постановления, </w:t>
      </w:r>
      <w:r w:rsidRPr="00CF4B19">
        <w:rPr>
          <w:rFonts w:ascii="Arial" w:hAnsi="Arial" w:cs="Arial"/>
          <w:lang w:eastAsia="en-US"/>
        </w:rPr>
        <w:t>о дате внесения в него изменений настоящим постановлением;</w:t>
      </w:r>
    </w:p>
    <w:p w:rsidR="00E23F91" w:rsidRPr="00CF4B19" w:rsidRDefault="00776AFC" w:rsidP="00CF4B19">
      <w:pPr>
        <w:ind w:firstLine="709"/>
        <w:jc w:val="both"/>
        <w:rPr>
          <w:rFonts w:ascii="Arial" w:hAnsi="Arial" w:cs="Arial"/>
        </w:rPr>
      </w:pPr>
      <w:r w:rsidRPr="00CF4B19">
        <w:rPr>
          <w:rFonts w:ascii="Arial" w:hAnsi="Arial" w:cs="Arial"/>
        </w:rPr>
        <w:t xml:space="preserve">2.2.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9" w:history="1">
        <w:proofErr w:type="spellStart"/>
        <w:r w:rsidRPr="00CF4B19">
          <w:rPr>
            <w:rStyle w:val="a3"/>
            <w:rFonts w:ascii="Arial" w:hAnsi="Arial" w:cs="Arial"/>
            <w:color w:val="auto"/>
            <w:u w:val="none"/>
            <w:lang w:val="en-US"/>
          </w:rPr>
          <w:t>cher</w:t>
        </w:r>
        <w:proofErr w:type="spellEnd"/>
        <w:r w:rsidRPr="00CF4B19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F4B19">
          <w:rPr>
            <w:rStyle w:val="a3"/>
            <w:rFonts w:ascii="Arial" w:hAnsi="Arial" w:cs="Arial"/>
            <w:color w:val="auto"/>
            <w:u w:val="none"/>
            <w:lang w:val="en-US"/>
          </w:rPr>
          <w:t>irkobl</w:t>
        </w:r>
        <w:proofErr w:type="spellEnd"/>
        <w:r w:rsidRPr="00CF4B19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F4B19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E23F91" w:rsidRPr="00CF4B19">
        <w:rPr>
          <w:rFonts w:ascii="Arial" w:hAnsi="Arial" w:cs="Arial"/>
        </w:rPr>
        <w:t>.</w:t>
      </w:r>
    </w:p>
    <w:p w:rsidR="00E23F91" w:rsidRPr="00CF4B19" w:rsidRDefault="00E23F91" w:rsidP="00CF4B19">
      <w:pPr>
        <w:ind w:firstLine="709"/>
        <w:jc w:val="both"/>
        <w:rPr>
          <w:rFonts w:ascii="Arial" w:hAnsi="Arial" w:cs="Arial"/>
        </w:rPr>
      </w:pPr>
      <w:r w:rsidRPr="00CF4B19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E23F91" w:rsidRPr="00CF4B19" w:rsidRDefault="00E23F91" w:rsidP="00CF4B19">
      <w:pPr>
        <w:ind w:firstLine="709"/>
        <w:jc w:val="both"/>
        <w:rPr>
          <w:rFonts w:ascii="Arial" w:hAnsi="Arial" w:cs="Arial"/>
          <w:color w:val="000000"/>
        </w:rPr>
      </w:pPr>
      <w:r w:rsidRPr="00CF4B19">
        <w:rPr>
          <w:rFonts w:ascii="Arial" w:hAnsi="Arial" w:cs="Arial"/>
        </w:rPr>
        <w:t xml:space="preserve">4. </w:t>
      </w:r>
      <w:proofErr w:type="gramStart"/>
      <w:r w:rsidRPr="00CF4B19">
        <w:rPr>
          <w:rFonts w:ascii="Arial" w:hAnsi="Arial" w:cs="Arial"/>
        </w:rPr>
        <w:t>Контроль за</w:t>
      </w:r>
      <w:proofErr w:type="gramEnd"/>
      <w:r w:rsidRPr="00CF4B19">
        <w:rPr>
          <w:rFonts w:ascii="Arial" w:hAnsi="Arial" w:cs="Arial"/>
        </w:rPr>
        <w:t xml:space="preserve"> исполнением настоящего постановления возложить на главу Саянского муниципального образования </w:t>
      </w:r>
      <w:r w:rsidR="00BF0A7D" w:rsidRPr="00CF4B19">
        <w:rPr>
          <w:rFonts w:ascii="Arial" w:hAnsi="Arial" w:cs="Arial"/>
        </w:rPr>
        <w:t>А.Н. Андреева</w:t>
      </w:r>
      <w:r w:rsidRPr="00CF4B19">
        <w:rPr>
          <w:rFonts w:ascii="Arial" w:hAnsi="Arial" w:cs="Arial"/>
        </w:rPr>
        <w:t>.</w:t>
      </w:r>
    </w:p>
    <w:p w:rsidR="00E23F91" w:rsidRPr="00CF4B19" w:rsidRDefault="00E23F91" w:rsidP="00CF4B19">
      <w:pPr>
        <w:ind w:firstLine="709"/>
        <w:jc w:val="both"/>
        <w:rPr>
          <w:rFonts w:ascii="Arial" w:hAnsi="Arial" w:cs="Arial"/>
        </w:rPr>
      </w:pPr>
    </w:p>
    <w:p w:rsidR="00E23F91" w:rsidRPr="00CF4B19" w:rsidRDefault="00E23F91" w:rsidP="00CF4B19">
      <w:pPr>
        <w:ind w:firstLine="709"/>
        <w:jc w:val="both"/>
        <w:outlineLvl w:val="0"/>
        <w:rPr>
          <w:rFonts w:ascii="Arial" w:hAnsi="Arial" w:cs="Arial"/>
        </w:rPr>
      </w:pPr>
    </w:p>
    <w:p w:rsidR="003F1176" w:rsidRDefault="00E23F91" w:rsidP="00A249F9">
      <w:pPr>
        <w:rPr>
          <w:rFonts w:ascii="Arial" w:hAnsi="Arial" w:cs="Arial"/>
        </w:rPr>
      </w:pPr>
      <w:r w:rsidRPr="00CF4B19">
        <w:rPr>
          <w:rFonts w:ascii="Arial" w:hAnsi="Arial" w:cs="Arial"/>
        </w:rPr>
        <w:t xml:space="preserve">Глава </w:t>
      </w:r>
      <w:proofErr w:type="gramStart"/>
      <w:r w:rsidRPr="00CF4B19">
        <w:rPr>
          <w:rFonts w:ascii="Arial" w:hAnsi="Arial" w:cs="Arial"/>
        </w:rPr>
        <w:t>Саянского</w:t>
      </w:r>
      <w:proofErr w:type="gramEnd"/>
      <w:r w:rsidR="006D27ED" w:rsidRPr="00CF4B19">
        <w:rPr>
          <w:rFonts w:ascii="Arial" w:hAnsi="Arial" w:cs="Arial"/>
        </w:rPr>
        <w:t xml:space="preserve"> </w:t>
      </w:r>
    </w:p>
    <w:p w:rsidR="00A249F9" w:rsidRDefault="006D27ED" w:rsidP="00A249F9">
      <w:pPr>
        <w:rPr>
          <w:rFonts w:ascii="Arial" w:hAnsi="Arial" w:cs="Arial"/>
        </w:rPr>
      </w:pPr>
      <w:r w:rsidRPr="00CF4B19">
        <w:rPr>
          <w:rFonts w:ascii="Arial" w:hAnsi="Arial" w:cs="Arial"/>
        </w:rPr>
        <w:t>муниципального образования</w:t>
      </w:r>
    </w:p>
    <w:p w:rsidR="00E23F91" w:rsidRDefault="00BF0A7D" w:rsidP="00A249F9">
      <w:pPr>
        <w:rPr>
          <w:rFonts w:ascii="Arial" w:hAnsi="Arial" w:cs="Arial"/>
        </w:rPr>
      </w:pPr>
      <w:r w:rsidRPr="00CF4B19">
        <w:rPr>
          <w:rFonts w:ascii="Arial" w:hAnsi="Arial" w:cs="Arial"/>
        </w:rPr>
        <w:t>А.Н. Андреев</w:t>
      </w:r>
    </w:p>
    <w:p w:rsidR="003F1176" w:rsidRDefault="003F1176" w:rsidP="00A249F9">
      <w:pPr>
        <w:rPr>
          <w:rFonts w:ascii="Arial" w:hAnsi="Arial" w:cs="Arial"/>
        </w:rPr>
      </w:pPr>
    </w:p>
    <w:p w:rsidR="003F1176" w:rsidRPr="00CF4B19" w:rsidRDefault="003F1176" w:rsidP="00A249F9">
      <w:pPr>
        <w:rPr>
          <w:rFonts w:ascii="Arial" w:hAnsi="Arial" w:cs="Arial"/>
          <w:color w:val="000000"/>
        </w:rPr>
      </w:pPr>
    </w:p>
    <w:p w:rsidR="00E23F91" w:rsidRDefault="00E23F91" w:rsidP="00CF4B19">
      <w:pPr>
        <w:ind w:firstLine="709"/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10"/>
          <w:headerReference w:type="default" r:id="rId11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21476D" w:rsidRPr="002E1109" w:rsidRDefault="002E1109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3F1176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21476D" w:rsidRPr="002E1109" w:rsidRDefault="003F1176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21476D" w:rsidRPr="002E1109" w:rsidRDefault="003F1176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Саянского муниципального</w:t>
      </w:r>
    </w:p>
    <w:p w:rsidR="0021476D" w:rsidRPr="002E1109" w:rsidRDefault="00B65EB4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образования от </w:t>
      </w:r>
      <w:r w:rsidR="00693F32" w:rsidRPr="002E1109">
        <w:rPr>
          <w:rFonts w:ascii="Courier New" w:hAnsi="Courier New" w:cs="Courier New"/>
          <w:color w:val="000000"/>
          <w:sz w:val="22"/>
          <w:szCs w:val="22"/>
        </w:rPr>
        <w:t>2</w:t>
      </w:r>
      <w:r w:rsidR="008044EB" w:rsidRPr="002E1109">
        <w:rPr>
          <w:rFonts w:ascii="Courier New" w:hAnsi="Courier New" w:cs="Courier New"/>
          <w:color w:val="000000"/>
          <w:sz w:val="22"/>
          <w:szCs w:val="22"/>
        </w:rPr>
        <w:t>7</w:t>
      </w:r>
      <w:r w:rsidR="00693F32" w:rsidRPr="002E1109">
        <w:rPr>
          <w:rFonts w:ascii="Courier New" w:hAnsi="Courier New" w:cs="Courier New"/>
          <w:color w:val="000000"/>
          <w:sz w:val="22"/>
          <w:szCs w:val="22"/>
        </w:rPr>
        <w:t>.12.2018</w:t>
      </w:r>
      <w:r w:rsidR="0021476D" w:rsidRPr="002E1109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F77DCB" w:rsidRPr="002E1109">
        <w:rPr>
          <w:rFonts w:ascii="Courier New" w:hAnsi="Courier New" w:cs="Courier New"/>
          <w:color w:val="000000"/>
          <w:sz w:val="22"/>
          <w:szCs w:val="22"/>
        </w:rPr>
        <w:t>74</w:t>
      </w:r>
    </w:p>
    <w:p w:rsidR="0021476D" w:rsidRPr="002E1109" w:rsidRDefault="0021476D" w:rsidP="00BF0A7D">
      <w:pPr>
        <w:tabs>
          <w:tab w:val="left" w:pos="-720"/>
        </w:tabs>
        <w:jc w:val="right"/>
        <w:rPr>
          <w:rFonts w:ascii="Arial" w:hAnsi="Arial" w:cs="Arial"/>
          <w:color w:val="000000"/>
        </w:rPr>
      </w:pPr>
    </w:p>
    <w:p w:rsidR="00BF0A7D" w:rsidRPr="002E1109" w:rsidRDefault="00BF0A7D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2E1109" w:rsidRPr="002E1109">
        <w:rPr>
          <w:rFonts w:ascii="Courier New" w:hAnsi="Courier New" w:cs="Courier New"/>
          <w:color w:val="000000"/>
          <w:sz w:val="22"/>
          <w:szCs w:val="22"/>
        </w:rPr>
        <w:t>№</w:t>
      </w:r>
      <w:r w:rsidRPr="002E1109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2E1109" w:rsidRDefault="00BF0A7D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  <w:r w:rsidR="0021476D" w:rsidRPr="002E110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E1109">
        <w:rPr>
          <w:rFonts w:ascii="Courier New" w:hAnsi="Courier New" w:cs="Courier New"/>
          <w:color w:val="000000"/>
          <w:sz w:val="22"/>
          <w:szCs w:val="22"/>
        </w:rPr>
        <w:t>«Энергосбереже</w:t>
      </w:r>
      <w:r w:rsidR="002E1109">
        <w:rPr>
          <w:rFonts w:ascii="Courier New" w:hAnsi="Courier New" w:cs="Courier New"/>
          <w:color w:val="000000"/>
          <w:sz w:val="22"/>
          <w:szCs w:val="22"/>
        </w:rPr>
        <w:t>ние</w:t>
      </w:r>
    </w:p>
    <w:p w:rsidR="00BF0A7D" w:rsidRPr="002E1109" w:rsidRDefault="00BF0A7D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и повышение</w:t>
      </w:r>
      <w:r w:rsidR="0021476D" w:rsidRPr="002E110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E1109">
        <w:rPr>
          <w:rFonts w:ascii="Courier New" w:hAnsi="Courier New" w:cs="Courier New"/>
          <w:color w:val="000000"/>
          <w:sz w:val="22"/>
          <w:szCs w:val="22"/>
        </w:rPr>
        <w:t>энергетической эффективности</w:t>
      </w:r>
    </w:p>
    <w:p w:rsidR="00BF0A7D" w:rsidRPr="002E1109" w:rsidRDefault="00BF0A7D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на территории </w:t>
      </w:r>
      <w:proofErr w:type="gramStart"/>
      <w:r w:rsidRPr="002E1109">
        <w:rPr>
          <w:rFonts w:ascii="Courier New" w:hAnsi="Courier New" w:cs="Courier New"/>
          <w:color w:val="000000"/>
          <w:sz w:val="22"/>
          <w:szCs w:val="22"/>
        </w:rPr>
        <w:t>Саянского</w:t>
      </w:r>
      <w:proofErr w:type="gramEnd"/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</w:t>
      </w:r>
    </w:p>
    <w:p w:rsidR="00BF0A7D" w:rsidRPr="002E1109" w:rsidRDefault="00BF0A7D" w:rsidP="00BF0A7D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образования на 2017-2021 годы»</w:t>
      </w:r>
    </w:p>
    <w:p w:rsidR="00BF0A7D" w:rsidRPr="002E1109" w:rsidRDefault="00BF0A7D" w:rsidP="00BF0A7D">
      <w:pPr>
        <w:tabs>
          <w:tab w:val="left" w:pos="6120"/>
        </w:tabs>
        <w:ind w:firstLine="709"/>
        <w:jc w:val="right"/>
        <w:rPr>
          <w:rFonts w:ascii="Arial" w:hAnsi="Arial" w:cs="Arial"/>
          <w:color w:val="000000"/>
        </w:rPr>
      </w:pPr>
    </w:p>
    <w:p w:rsidR="00BF0A7D" w:rsidRPr="002E1109" w:rsidRDefault="00BF0A7D" w:rsidP="00BF0A7D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1109">
        <w:rPr>
          <w:rFonts w:ascii="Arial" w:hAnsi="Arial" w:cs="Arial"/>
          <w:b/>
          <w:color w:val="000000"/>
          <w:sz w:val="30"/>
          <w:szCs w:val="30"/>
        </w:rPr>
        <w:t>Мероприятия Программы</w:t>
      </w:r>
    </w:p>
    <w:p w:rsidR="00BF0A7D" w:rsidRPr="003F1176" w:rsidRDefault="00BF0A7D" w:rsidP="00BF0A7D">
      <w:pPr>
        <w:tabs>
          <w:tab w:val="left" w:pos="6120"/>
        </w:tabs>
        <w:jc w:val="center"/>
        <w:rPr>
          <w:rFonts w:ascii="Arial" w:hAnsi="Arial" w:cs="Arial"/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2E1109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BF0A7D" w:rsidRPr="002E1109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BF0A7D" w:rsidRPr="002E1109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светильников с энергосберегающими (люминесцентными) лампами взамен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светильников с лампами накаливания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Саянского муниципального образования (далее – Администрация) 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1.2.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</w:t>
            </w:r>
            <w:r w:rsidR="0021476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</w:t>
            </w:r>
            <w:r w:rsidR="0021476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2.1.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693F32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740" w:type="pct"/>
            <w:gridSpan w:val="8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</w:t>
            </w:r>
            <w:r w:rsidR="00D01543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</w:t>
            </w:r>
            <w:r w:rsidR="00D01543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3.1.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замена деревянных окон на 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пластиковые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3.2.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</w:t>
            </w:r>
            <w:r w:rsidR="00BF0A7D"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3.3.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3.4.</w:t>
            </w:r>
          </w:p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693F32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48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388,1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388,1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8044EB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0A7D" w:rsidRPr="002E1109" w:rsidTr="0021476D">
        <w:trPr>
          <w:jc w:val="center"/>
        </w:trPr>
        <w:tc>
          <w:tcPr>
            <w:tcW w:w="260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2E1109" w:rsidRDefault="00BF0A7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BF0A7D" w:rsidRPr="002E1109" w:rsidRDefault="00BF0A7D" w:rsidP="00BF0A7D">
      <w:pPr>
        <w:tabs>
          <w:tab w:val="left" w:pos="6120"/>
        </w:tabs>
        <w:jc w:val="both"/>
        <w:rPr>
          <w:rFonts w:ascii="Courier New" w:hAnsi="Courier New" w:cs="Courier New"/>
          <w:color w:val="000000"/>
          <w:sz w:val="22"/>
          <w:szCs w:val="22"/>
        </w:rPr>
        <w:sectPr w:rsidR="00BF0A7D" w:rsidRPr="002E1109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1109" w:rsidRPr="002E1109" w:rsidRDefault="002E1109" w:rsidP="002E1109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3F1176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2E1109" w:rsidRPr="002E1109" w:rsidRDefault="003F1176" w:rsidP="002E1109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2E1109" w:rsidRPr="002E1109" w:rsidRDefault="003F1176" w:rsidP="002E1109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Саянского муниципального</w:t>
      </w:r>
    </w:p>
    <w:p w:rsidR="002E1109" w:rsidRPr="002E1109" w:rsidRDefault="002E1109" w:rsidP="002E1109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образования от 27.12.2018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Pr="002E1109">
        <w:rPr>
          <w:rFonts w:ascii="Courier New" w:hAnsi="Courier New" w:cs="Courier New"/>
          <w:color w:val="000000"/>
          <w:sz w:val="22"/>
          <w:szCs w:val="22"/>
        </w:rPr>
        <w:t>74</w:t>
      </w:r>
    </w:p>
    <w:p w:rsidR="002E1109" w:rsidRPr="002E1109" w:rsidRDefault="002E1109" w:rsidP="002E1109">
      <w:pPr>
        <w:tabs>
          <w:tab w:val="left" w:pos="-1080"/>
        </w:tabs>
        <w:jc w:val="right"/>
        <w:rPr>
          <w:rFonts w:ascii="Arial" w:hAnsi="Arial" w:cs="Arial"/>
          <w:color w:val="000000"/>
        </w:rPr>
      </w:pPr>
    </w:p>
    <w:p w:rsidR="002E1109" w:rsidRPr="002E1109" w:rsidRDefault="002E1109" w:rsidP="002E1109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Приложение 2</w:t>
      </w:r>
    </w:p>
    <w:p w:rsidR="002E1109" w:rsidRPr="002E1109" w:rsidRDefault="002E1109" w:rsidP="002E1109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к муниципальной программе «Энергосбережение </w:t>
      </w:r>
    </w:p>
    <w:p w:rsidR="002E1109" w:rsidRPr="002E1109" w:rsidRDefault="002E1109" w:rsidP="002E1109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и повышение энергетической эффективности</w:t>
      </w:r>
    </w:p>
    <w:p w:rsidR="002E1109" w:rsidRPr="002E1109" w:rsidRDefault="002E1109" w:rsidP="002E1109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на территории </w:t>
      </w:r>
      <w:proofErr w:type="gramStart"/>
      <w:r w:rsidRPr="002E1109">
        <w:rPr>
          <w:rFonts w:ascii="Courier New" w:hAnsi="Courier New" w:cs="Courier New"/>
          <w:color w:val="000000"/>
          <w:sz w:val="22"/>
          <w:szCs w:val="22"/>
        </w:rPr>
        <w:t>Саянского</w:t>
      </w:r>
      <w:proofErr w:type="gramEnd"/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</w:t>
      </w:r>
    </w:p>
    <w:p w:rsidR="002E1109" w:rsidRDefault="002E1109" w:rsidP="002E1109">
      <w:pPr>
        <w:tabs>
          <w:tab w:val="left" w:pos="6120"/>
        </w:tabs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образования на 2017-2021 годы»</w:t>
      </w:r>
    </w:p>
    <w:p w:rsidR="002E1109" w:rsidRPr="002E1109" w:rsidRDefault="002E1109" w:rsidP="002E1109">
      <w:pPr>
        <w:tabs>
          <w:tab w:val="left" w:pos="6120"/>
        </w:tabs>
        <w:ind w:firstLine="709"/>
        <w:jc w:val="right"/>
        <w:rPr>
          <w:rFonts w:ascii="Arial" w:hAnsi="Arial" w:cs="Arial"/>
          <w:color w:val="000000"/>
        </w:rPr>
      </w:pPr>
    </w:p>
    <w:p w:rsidR="0021476D" w:rsidRPr="002E1109" w:rsidRDefault="0021476D" w:rsidP="0021476D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1109">
        <w:rPr>
          <w:rFonts w:ascii="Arial" w:hAnsi="Arial" w:cs="Arial"/>
          <w:b/>
          <w:color w:val="000000"/>
          <w:sz w:val="30"/>
          <w:szCs w:val="30"/>
        </w:rPr>
        <w:t>Планируемые показатели эффективности реализации Программы</w:t>
      </w:r>
    </w:p>
    <w:p w:rsidR="0021476D" w:rsidRPr="002E1109" w:rsidRDefault="0021476D" w:rsidP="0021476D">
      <w:pPr>
        <w:tabs>
          <w:tab w:val="left" w:pos="6120"/>
        </w:tabs>
        <w:jc w:val="center"/>
        <w:rPr>
          <w:rFonts w:ascii="Arial" w:hAnsi="Arial" w:cs="Arial"/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E1109" w:rsidTr="00693F32">
        <w:tc>
          <w:tcPr>
            <w:tcW w:w="161" w:type="pct"/>
            <w:vMerge w:val="restar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4" w:type="pct"/>
            <w:vMerge w:val="restar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</w:tr>
      <w:tr w:rsidR="0021476D" w:rsidRPr="002E1109" w:rsidTr="00693F32">
        <w:trPr>
          <w:trHeight w:val="1134"/>
        </w:trPr>
        <w:tc>
          <w:tcPr>
            <w:tcW w:w="161" w:type="pct"/>
            <w:vMerge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49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(16/15)</w:t>
            </w:r>
          </w:p>
        </w:tc>
      </w:tr>
      <w:tr w:rsidR="0021476D" w:rsidRPr="002E1109" w:rsidTr="00693F32">
        <w:tc>
          <w:tcPr>
            <w:tcW w:w="161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4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</w:tr>
      <w:tr w:rsidR="0021476D" w:rsidRPr="002E1109" w:rsidTr="00693F32">
        <w:tc>
          <w:tcPr>
            <w:tcW w:w="161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39" w:type="pct"/>
            <w:gridSpan w:val="26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21476D" w:rsidRPr="002E1109" w:rsidTr="00693F32">
        <w:tc>
          <w:tcPr>
            <w:tcW w:w="161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21476D" w:rsidRPr="002E1109" w:rsidTr="00693F32">
        <w:tc>
          <w:tcPr>
            <w:tcW w:w="16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704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Количество мероприятий в области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6,0</w:t>
            </w:r>
          </w:p>
        </w:tc>
        <w:tc>
          <w:tcPr>
            <w:tcW w:w="290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98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0,24</w:t>
            </w:r>
          </w:p>
        </w:tc>
      </w:tr>
      <w:tr w:rsidR="0021476D" w:rsidRPr="002E1109" w:rsidTr="00693F32">
        <w:tc>
          <w:tcPr>
            <w:tcW w:w="16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39" w:type="pct"/>
            <w:gridSpan w:val="26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21476D" w:rsidRPr="002E1109" w:rsidTr="00693F32">
        <w:tc>
          <w:tcPr>
            <w:tcW w:w="16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4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21476D" w:rsidRPr="002E1109" w:rsidTr="00693F32">
        <w:tc>
          <w:tcPr>
            <w:tcW w:w="16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E1109" w:rsidTr="00693F32">
        <w:tc>
          <w:tcPr>
            <w:tcW w:w="16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4" w:type="pct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9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E1109" w:rsidRDefault="0021476D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0,009</w:t>
            </w:r>
          </w:p>
        </w:tc>
      </w:tr>
    </w:tbl>
    <w:p w:rsidR="0021476D" w:rsidRPr="002E1109" w:rsidRDefault="0021476D" w:rsidP="0021476D">
      <w:pPr>
        <w:rPr>
          <w:rFonts w:ascii="Courier New" w:hAnsi="Courier New" w:cs="Courier New"/>
          <w:sz w:val="22"/>
          <w:szCs w:val="22"/>
        </w:rPr>
      </w:pPr>
    </w:p>
    <w:p w:rsidR="00BF0A7D" w:rsidRPr="002E1109" w:rsidRDefault="00BF0A7D" w:rsidP="00E23F91">
      <w:pPr>
        <w:jc w:val="both"/>
        <w:rPr>
          <w:rFonts w:ascii="Courier New" w:hAnsi="Courier New" w:cs="Courier New"/>
          <w:color w:val="000000"/>
          <w:sz w:val="22"/>
          <w:szCs w:val="22"/>
        </w:rPr>
        <w:sectPr w:rsidR="00BF0A7D" w:rsidRPr="002E1109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2E1109" w:rsidRDefault="00E23F91" w:rsidP="002E110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F1176" w:rsidRDefault="00BF0A7D" w:rsidP="002E1109">
      <w:pPr>
        <w:widowControl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b/>
          <w:color w:val="000000"/>
          <w:sz w:val="22"/>
          <w:szCs w:val="22"/>
        </w:rPr>
        <w:t>АКТУАЛЬНАЯ РЕДАКЦИЯ</w:t>
      </w:r>
    </w:p>
    <w:p w:rsidR="002E1109" w:rsidRPr="002E1109" w:rsidRDefault="00BF0A7D" w:rsidP="002E1109">
      <w:pPr>
        <w:widowControl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(Утверждено </w:t>
      </w:r>
      <w:r w:rsidR="00E23F91" w:rsidRPr="002E1109"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</w:t>
      </w:r>
      <w:proofErr w:type="gramEnd"/>
    </w:p>
    <w:p w:rsidR="002E1109" w:rsidRDefault="00E23F91" w:rsidP="002E1109">
      <w:pPr>
        <w:widowControl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Саянского муниципального</w:t>
      </w:r>
      <w:r w:rsidR="00BF0A7D" w:rsidRPr="002E110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A59DB" w:rsidRPr="002E1109">
        <w:rPr>
          <w:rFonts w:ascii="Courier New" w:hAnsi="Courier New" w:cs="Courier New"/>
          <w:color w:val="000000"/>
          <w:sz w:val="22"/>
          <w:szCs w:val="22"/>
        </w:rPr>
        <w:t>о</w:t>
      </w:r>
      <w:r w:rsidRPr="002E1109">
        <w:rPr>
          <w:rFonts w:ascii="Courier New" w:hAnsi="Courier New" w:cs="Courier New"/>
          <w:color w:val="000000"/>
          <w:sz w:val="22"/>
          <w:szCs w:val="22"/>
        </w:rPr>
        <w:t>бразования</w:t>
      </w:r>
    </w:p>
    <w:p w:rsidR="002E1109" w:rsidRDefault="00634697" w:rsidP="002E1109">
      <w:pPr>
        <w:widowControl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от 03.05.2017 </w:t>
      </w:r>
      <w:r w:rsidR="00E23F91" w:rsidRPr="002E1109">
        <w:rPr>
          <w:rFonts w:ascii="Courier New" w:hAnsi="Courier New" w:cs="Courier New"/>
          <w:color w:val="000000"/>
          <w:sz w:val="22"/>
          <w:szCs w:val="22"/>
        </w:rPr>
        <w:t>№</w:t>
      </w: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 22</w:t>
      </w:r>
    </w:p>
    <w:p w:rsidR="00E23F91" w:rsidRPr="002E1109" w:rsidRDefault="00BF0A7D" w:rsidP="002E1109">
      <w:pPr>
        <w:widowControl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(с изменениями от</w:t>
      </w:r>
      <w:r w:rsidR="002E1109" w:rsidRPr="002E1109">
        <w:rPr>
          <w:rFonts w:ascii="Courier New" w:hAnsi="Courier New" w:cs="Courier New"/>
          <w:color w:val="000000"/>
          <w:sz w:val="22"/>
          <w:szCs w:val="22"/>
        </w:rPr>
        <w:t xml:space="preserve"> 21.11.2017 №</w:t>
      </w:r>
      <w:r w:rsidR="00B65EB4" w:rsidRPr="002E1109">
        <w:rPr>
          <w:rFonts w:ascii="Courier New" w:hAnsi="Courier New" w:cs="Courier New"/>
          <w:color w:val="000000"/>
          <w:sz w:val="22"/>
          <w:szCs w:val="22"/>
        </w:rPr>
        <w:t>54</w:t>
      </w:r>
      <w:r w:rsidR="003F1176">
        <w:rPr>
          <w:rFonts w:ascii="Courier New" w:hAnsi="Courier New" w:cs="Courier New"/>
          <w:color w:val="000000"/>
          <w:sz w:val="22"/>
          <w:szCs w:val="22"/>
        </w:rPr>
        <w:t>)</w:t>
      </w:r>
    </w:p>
    <w:p w:rsidR="00E23F91" w:rsidRPr="002E1109" w:rsidRDefault="00E23F91" w:rsidP="00E23F91">
      <w:pPr>
        <w:widowControl w:val="0"/>
        <w:jc w:val="center"/>
        <w:rPr>
          <w:rFonts w:ascii="Arial" w:hAnsi="Arial" w:cs="Arial"/>
        </w:rPr>
      </w:pPr>
    </w:p>
    <w:p w:rsidR="00E23F91" w:rsidRPr="002E1109" w:rsidRDefault="002E1109" w:rsidP="002E1109">
      <w:pPr>
        <w:tabs>
          <w:tab w:val="left" w:pos="6120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E1109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  <w:r w:rsidR="00E23F91" w:rsidRPr="002E1109">
        <w:rPr>
          <w:rFonts w:ascii="Arial" w:hAnsi="Arial" w:cs="Arial"/>
          <w:b/>
          <w:sz w:val="30"/>
          <w:szCs w:val="30"/>
        </w:rPr>
        <w:t>ЭНЕРГОСБЕРЕЖЕНИЕ И ПОВЫШЕНИЕ ЭНЕРГЕТИЧЕСКОЙ ЭФФЕКТИВНОСТИ</w:t>
      </w:r>
      <w:r w:rsidR="00F37494" w:rsidRPr="002E1109">
        <w:rPr>
          <w:rFonts w:ascii="Arial" w:hAnsi="Arial" w:cs="Arial"/>
          <w:b/>
          <w:sz w:val="30"/>
          <w:szCs w:val="30"/>
        </w:rPr>
        <w:t xml:space="preserve"> </w:t>
      </w:r>
      <w:r w:rsidR="00E23F91" w:rsidRPr="002E1109">
        <w:rPr>
          <w:rFonts w:ascii="Arial" w:hAnsi="Arial" w:cs="Arial"/>
          <w:b/>
          <w:sz w:val="30"/>
          <w:szCs w:val="30"/>
        </w:rPr>
        <w:t>НА ТЕРРИТОРИИ САЯНСКОГО</w:t>
      </w:r>
      <w:r w:rsidRPr="002E1109">
        <w:rPr>
          <w:rFonts w:ascii="Arial" w:hAnsi="Arial" w:cs="Arial"/>
          <w:b/>
          <w:sz w:val="30"/>
          <w:szCs w:val="30"/>
        </w:rPr>
        <w:t xml:space="preserve"> </w:t>
      </w:r>
      <w:r w:rsidR="00E23F91" w:rsidRPr="002E110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E23F91" w:rsidRDefault="00F37494" w:rsidP="002E1109">
      <w:pPr>
        <w:tabs>
          <w:tab w:val="left" w:pos="6120"/>
        </w:tabs>
        <w:spacing w:line="276" w:lineRule="auto"/>
        <w:jc w:val="center"/>
        <w:rPr>
          <w:rFonts w:ascii="Arial" w:hAnsi="Arial" w:cs="Arial"/>
        </w:rPr>
      </w:pPr>
      <w:r w:rsidRPr="002E1109">
        <w:rPr>
          <w:rFonts w:ascii="Arial" w:hAnsi="Arial" w:cs="Arial"/>
          <w:b/>
          <w:sz w:val="30"/>
          <w:szCs w:val="30"/>
        </w:rPr>
        <w:t>НА 2017-2021 ГОДЫ</w:t>
      </w:r>
    </w:p>
    <w:p w:rsidR="002E1109" w:rsidRPr="002E1109" w:rsidRDefault="002E1109" w:rsidP="002E1109">
      <w:pPr>
        <w:tabs>
          <w:tab w:val="left" w:pos="6120"/>
        </w:tabs>
        <w:spacing w:line="276" w:lineRule="auto"/>
        <w:jc w:val="center"/>
        <w:rPr>
          <w:rFonts w:ascii="Arial" w:hAnsi="Arial" w:cs="Arial"/>
        </w:rPr>
      </w:pPr>
    </w:p>
    <w:p w:rsidR="00E23F91" w:rsidRDefault="00E23F91" w:rsidP="00E23F91">
      <w:pPr>
        <w:jc w:val="center"/>
        <w:rPr>
          <w:rFonts w:ascii="Arial" w:hAnsi="Arial" w:cs="Arial"/>
        </w:rPr>
      </w:pPr>
      <w:r w:rsidRPr="002E1109">
        <w:rPr>
          <w:rFonts w:ascii="Arial" w:hAnsi="Arial" w:cs="Arial"/>
        </w:rPr>
        <w:t>Паспорт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</w:p>
    <w:p w:rsidR="002E1109" w:rsidRPr="002E1109" w:rsidRDefault="002E1109" w:rsidP="00E23F91">
      <w:pPr>
        <w:jc w:val="center"/>
        <w:rPr>
          <w:rFonts w:ascii="Arial" w:hAnsi="Arial" w:cs="Arial"/>
        </w:rPr>
      </w:pPr>
    </w:p>
    <w:p w:rsidR="00E23F91" w:rsidRPr="002E1109" w:rsidRDefault="00E23F91" w:rsidP="00E23F91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2E1109" w:rsidRDefault="00E23F91" w:rsidP="00B24F98">
            <w:pPr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E23F91">
            <w:pPr>
              <w:widowControl w:val="0"/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gramStart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proofErr w:type="gramEnd"/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 образовании на 2017-2021 годы»</w:t>
            </w:r>
            <w:r w:rsidR="00F66C4D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jc w:val="left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</w:rPr>
            </w:pPr>
            <w:r w:rsidRPr="002E1109">
              <w:rPr>
                <w:rFonts w:ascii="Courier New" w:hAnsi="Courier New" w:cs="Courier New"/>
                <w:sz w:val="22"/>
                <w:szCs w:val="22"/>
              </w:rPr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3.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sz w:val="22"/>
                <w:szCs w:val="22"/>
              </w:rPr>
              <w:t xml:space="preserve">4. Устав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r w:rsidRPr="002E110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Саянского муниципального образования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6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Саянского муниципального образования</w:t>
            </w:r>
          </w:p>
          <w:p w:rsidR="00E23F91" w:rsidRPr="002E1109" w:rsidRDefault="00E23F91" w:rsidP="00862247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62247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казенные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учреждения, финансируемые из бюджета Саянского</w:t>
            </w:r>
            <w:r w:rsidR="006D27ED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(далее – </w:t>
            </w:r>
            <w:r w:rsidR="00862247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казенные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учреждения)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jc w:val="left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образования.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jc w:val="left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образования.</w:t>
            </w:r>
          </w:p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образования.</w:t>
            </w:r>
          </w:p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</w:rPr>
            </w:pPr>
            <w:r w:rsidRPr="002E1109">
              <w:rPr>
                <w:rFonts w:ascii="Courier New" w:hAnsi="Courier New" w:cs="Courier New"/>
                <w:sz w:val="22"/>
                <w:szCs w:val="22"/>
              </w:rPr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jc w:val="left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2017–2021 годы.</w:t>
            </w:r>
          </w:p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</w:rPr>
            </w:pPr>
            <w:r w:rsidRPr="002E1109">
              <w:rPr>
                <w:rFonts w:ascii="Courier New" w:hAnsi="Courier New" w:cs="Courier New"/>
                <w:sz w:val="22"/>
                <w:szCs w:val="22"/>
              </w:rPr>
              <w:t>Программа реализуется в течение всего периода и осуществляется в один этап.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jc w:val="left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EB" w:rsidRPr="002E1109" w:rsidRDefault="008044EB" w:rsidP="008044E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из бюджета Саянского муниципального образования составит 388,1 тыс. рублей, в том числе по годам:</w:t>
            </w:r>
          </w:p>
          <w:p w:rsidR="008044EB" w:rsidRPr="002E1109" w:rsidRDefault="008044EB" w:rsidP="008044EB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 – 8,0 тыс. рублей;</w:t>
            </w:r>
          </w:p>
          <w:p w:rsidR="008044EB" w:rsidRPr="002E1109" w:rsidRDefault="008044EB" w:rsidP="008044E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 – 12,6 тыс. рублей;</w:t>
            </w:r>
          </w:p>
          <w:p w:rsidR="008044EB" w:rsidRPr="002E1109" w:rsidRDefault="008044EB" w:rsidP="008044E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 – 102,5 тыс. рублей;</w:t>
            </w:r>
          </w:p>
          <w:p w:rsidR="008044EB" w:rsidRPr="002E1109" w:rsidRDefault="008044EB" w:rsidP="008044E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 – 132,5 тыс. рублей;</w:t>
            </w:r>
          </w:p>
          <w:p w:rsidR="008044EB" w:rsidRPr="002E1109" w:rsidRDefault="008044EB" w:rsidP="008044EB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 – 132,5 тыс. рублей.</w:t>
            </w:r>
          </w:p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C0594E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r w:rsidR="00862247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2E1109" w:rsidRDefault="00E23F91" w:rsidP="00B24F98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2E1109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2E1109" w:rsidRDefault="00E23F91" w:rsidP="00B24F98">
            <w:pPr>
              <w:pStyle w:val="a5"/>
              <w:jc w:val="left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2E1109" w:rsidRDefault="00E23F91" w:rsidP="00B24F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2E1109" w:rsidRDefault="00E23F91" w:rsidP="00B24F98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Снижение затрат на оплату коммунальных услуг в учреждениях </w:t>
            </w:r>
            <w:r w:rsidR="00C0594E"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>Саянского</w:t>
            </w:r>
            <w:r w:rsidRPr="002E110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E23F91" w:rsidRPr="002E1109" w:rsidRDefault="00E23F91" w:rsidP="00E23F91">
      <w:pPr>
        <w:ind w:firstLine="709"/>
        <w:jc w:val="both"/>
        <w:rPr>
          <w:rFonts w:ascii="Arial" w:hAnsi="Arial" w:cs="Arial"/>
          <w:color w:val="000000"/>
        </w:rPr>
      </w:pPr>
      <w:bookmarkStart w:id="1" w:name="sub_110"/>
    </w:p>
    <w:p w:rsidR="00E23F91" w:rsidRPr="002E1109" w:rsidRDefault="00E23F91" w:rsidP="00E23F91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 xml:space="preserve">Программа «Энергосбережение и повышение энергетической эффективности на территории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  <w:color w:val="000000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:rsidR="00E23F91" w:rsidRPr="002E1109" w:rsidRDefault="00E23F91" w:rsidP="00E23F91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23F91" w:rsidRPr="002E1109" w:rsidRDefault="00E23F91" w:rsidP="00E23F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1109">
        <w:rPr>
          <w:rFonts w:ascii="Arial" w:hAnsi="Arial" w:cs="Arial"/>
        </w:rPr>
        <w:t>Раздел 1. Содержание проблемы и обоснование необходимости</w:t>
      </w:r>
      <w:r w:rsidR="00862247" w:rsidRPr="002E1109">
        <w:rPr>
          <w:rFonts w:ascii="Arial" w:hAnsi="Arial" w:cs="Arial"/>
        </w:rPr>
        <w:t xml:space="preserve"> </w:t>
      </w:r>
      <w:r w:rsidR="002E1109">
        <w:rPr>
          <w:rFonts w:ascii="Arial" w:hAnsi="Arial" w:cs="Arial"/>
        </w:rPr>
        <w:t xml:space="preserve">ее решения </w:t>
      </w:r>
      <w:proofErr w:type="spellStart"/>
      <w:r w:rsidR="002E1109">
        <w:rPr>
          <w:rFonts w:ascii="Arial" w:hAnsi="Arial" w:cs="Arial"/>
        </w:rPr>
        <w:t>программ</w:t>
      </w:r>
      <w:r w:rsidRPr="002E1109">
        <w:rPr>
          <w:rFonts w:ascii="Arial" w:hAnsi="Arial" w:cs="Arial"/>
        </w:rPr>
        <w:t>но</w:t>
      </w:r>
      <w:proofErr w:type="spellEnd"/>
      <w:r w:rsidRPr="002E1109">
        <w:rPr>
          <w:rFonts w:ascii="Arial" w:hAnsi="Arial" w:cs="Arial"/>
        </w:rPr>
        <w:t xml:space="preserve"> - целевым методом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  <w:color w:val="000000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  <w:color w:val="000000"/>
        </w:rPr>
        <w:t xml:space="preserve"> поселения обусловлено несовершенством действующих правовых, управленческих, финансово-</w:t>
      </w:r>
      <w:proofErr w:type="gramStart"/>
      <w:r w:rsidRPr="002E1109">
        <w:rPr>
          <w:rFonts w:ascii="Arial" w:hAnsi="Arial" w:cs="Arial"/>
          <w:color w:val="000000"/>
        </w:rPr>
        <w:t>экономических и ценовых механизмов</w:t>
      </w:r>
      <w:proofErr w:type="gramEnd"/>
      <w:r w:rsidRPr="002E1109">
        <w:rPr>
          <w:rFonts w:ascii="Arial" w:hAnsi="Arial" w:cs="Arial"/>
          <w:color w:val="000000"/>
        </w:rPr>
        <w:t xml:space="preserve">. Отсутствие финансовых средств тормозит внедрение ресурсосберегающих технологий в учреждениях </w:t>
      </w:r>
      <w:r w:rsidR="00C0594E" w:rsidRPr="002E1109">
        <w:rPr>
          <w:rFonts w:ascii="Arial" w:hAnsi="Arial" w:cs="Arial"/>
          <w:color w:val="000000"/>
        </w:rPr>
        <w:t>Саянского</w:t>
      </w:r>
      <w:r w:rsidR="00862247" w:rsidRPr="002E1109">
        <w:rPr>
          <w:rFonts w:ascii="Arial" w:hAnsi="Arial" w:cs="Arial"/>
          <w:color w:val="000000"/>
        </w:rPr>
        <w:t xml:space="preserve"> </w:t>
      </w:r>
      <w:r w:rsidRPr="002E1109">
        <w:rPr>
          <w:rFonts w:ascii="Arial" w:hAnsi="Arial" w:cs="Arial"/>
          <w:color w:val="000000"/>
        </w:rPr>
        <w:t xml:space="preserve">муниципального образования. </w:t>
      </w:r>
      <w:proofErr w:type="spellStart"/>
      <w:r w:rsidRPr="002E1109">
        <w:rPr>
          <w:rFonts w:ascii="Arial" w:hAnsi="Arial" w:cs="Arial"/>
          <w:color w:val="000000"/>
        </w:rPr>
        <w:t>Энергозатратность</w:t>
      </w:r>
      <w:proofErr w:type="spellEnd"/>
      <w:r w:rsidRPr="002E1109">
        <w:rPr>
          <w:rFonts w:ascii="Arial" w:hAnsi="Arial" w:cs="Arial"/>
          <w:color w:val="000000"/>
        </w:rPr>
        <w:t xml:space="preserve"> все в большей степени определяется постоянно возрастающей долей устаревших основных фондов, изношенностью оборудования. Значительной проблемой </w:t>
      </w:r>
      <w:r w:rsidRPr="002E1109">
        <w:rPr>
          <w:rFonts w:ascii="Arial" w:hAnsi="Arial" w:cs="Arial"/>
          <w:color w:val="000000"/>
        </w:rPr>
        <w:lastRenderedPageBreak/>
        <w:t xml:space="preserve">для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  <w:color w:val="000000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 w:rsidRPr="002E1109">
        <w:rPr>
          <w:rFonts w:ascii="Arial" w:hAnsi="Arial" w:cs="Arial"/>
          <w:color w:val="000000"/>
        </w:rPr>
        <w:t xml:space="preserve"> энергосбережения в Саянском</w:t>
      </w:r>
      <w:r w:rsidR="00862247" w:rsidRPr="002E1109">
        <w:rPr>
          <w:rFonts w:ascii="Arial" w:hAnsi="Arial" w:cs="Arial"/>
          <w:color w:val="000000"/>
        </w:rPr>
        <w:t xml:space="preserve"> </w:t>
      </w:r>
      <w:r w:rsidRPr="002E1109">
        <w:rPr>
          <w:rFonts w:ascii="Arial" w:hAnsi="Arial" w:cs="Arial"/>
          <w:color w:val="000000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2E1109" w:rsidRDefault="00E23F91" w:rsidP="00E23F91">
      <w:pPr>
        <w:tabs>
          <w:tab w:val="left" w:pos="6120"/>
        </w:tabs>
        <w:ind w:firstLine="709"/>
        <w:jc w:val="both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tabs>
          <w:tab w:val="left" w:pos="6120"/>
        </w:tabs>
        <w:jc w:val="center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Раздел 2. Основные цели и задачи Программы</w:t>
      </w:r>
    </w:p>
    <w:p w:rsidR="00E23F91" w:rsidRPr="002E1109" w:rsidRDefault="00E23F91" w:rsidP="00E23F91">
      <w:pPr>
        <w:tabs>
          <w:tab w:val="left" w:pos="6120"/>
        </w:tabs>
        <w:ind w:firstLine="709"/>
        <w:jc w:val="both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color w:val="000000"/>
          <w:sz w:val="24"/>
          <w:szCs w:val="24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color w:val="000000"/>
          <w:sz w:val="24"/>
          <w:szCs w:val="24"/>
        </w:rPr>
        <w:t xml:space="preserve"> муниципального образования.</w:t>
      </w:r>
    </w:p>
    <w:p w:rsidR="00E23F91" w:rsidRPr="002E1109" w:rsidRDefault="00E23F91" w:rsidP="00E23F91">
      <w:pPr>
        <w:pStyle w:val="ConsPlusCel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>Для достижения указанной цели предлагаются к решению следующие задачи:</w:t>
      </w:r>
    </w:p>
    <w:p w:rsidR="00E23F91" w:rsidRPr="002E1109" w:rsidRDefault="00E23F91" w:rsidP="00E23F91">
      <w:pPr>
        <w:pStyle w:val="ConsPlusCel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color w:val="000000"/>
          <w:sz w:val="24"/>
          <w:szCs w:val="24"/>
        </w:rPr>
        <w:t xml:space="preserve"> муниципального образования.</w:t>
      </w:r>
    </w:p>
    <w:p w:rsidR="00E23F91" w:rsidRPr="002E1109" w:rsidRDefault="00E23F91" w:rsidP="00E23F91">
      <w:pPr>
        <w:pStyle w:val="ConsPlusCel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2E1109">
        <w:rPr>
          <w:color w:val="000000"/>
          <w:sz w:val="24"/>
          <w:szCs w:val="24"/>
        </w:rPr>
        <w:t>Саянского</w:t>
      </w:r>
      <w:r w:rsidR="00862247" w:rsidRPr="002E1109">
        <w:rPr>
          <w:color w:val="000000"/>
          <w:sz w:val="24"/>
          <w:szCs w:val="24"/>
        </w:rPr>
        <w:t xml:space="preserve"> </w:t>
      </w:r>
      <w:r w:rsidRPr="002E1109">
        <w:rPr>
          <w:color w:val="000000"/>
          <w:sz w:val="24"/>
          <w:szCs w:val="24"/>
        </w:rPr>
        <w:t>муниципального образования.</w:t>
      </w:r>
    </w:p>
    <w:p w:rsidR="00E23F91" w:rsidRPr="002E1109" w:rsidRDefault="00E23F91" w:rsidP="00E23F91">
      <w:pPr>
        <w:pStyle w:val="ConsPlusCel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Эти направления ориентированы на оптимизацию расходов бюджета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color w:val="000000"/>
          <w:sz w:val="24"/>
          <w:szCs w:val="24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2E1109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jc w:val="center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Раздел 3. Перечень мероприятий Программы</w:t>
      </w:r>
    </w:p>
    <w:p w:rsidR="00E23F91" w:rsidRPr="002E1109" w:rsidRDefault="00E23F91" w:rsidP="00E23F91">
      <w:pPr>
        <w:ind w:firstLine="709"/>
        <w:jc w:val="both"/>
        <w:rPr>
          <w:rFonts w:ascii="Arial" w:hAnsi="Arial" w:cs="Arial"/>
          <w:color w:val="000000"/>
        </w:rPr>
      </w:pPr>
    </w:p>
    <w:p w:rsidR="00862247" w:rsidRDefault="00E23F91" w:rsidP="002E1109">
      <w:pPr>
        <w:pStyle w:val="a5"/>
        <w:ind w:firstLine="709"/>
      </w:pPr>
      <w:proofErr w:type="gramStart"/>
      <w:r w:rsidRPr="002E1109">
        <w:t>В рамках Программы определены следующие осно</w:t>
      </w:r>
      <w:r w:rsidR="002E1109">
        <w:t xml:space="preserve">вные мероприятия (Приложение </w:t>
      </w:r>
      <w:proofErr w:type="gramEnd"/>
    </w:p>
    <w:p w:rsidR="002E1109" w:rsidRPr="002E1109" w:rsidRDefault="002E1109" w:rsidP="002E1109"/>
    <w:p w:rsidR="00E23F91" w:rsidRPr="002E1109" w:rsidRDefault="00E23F91" w:rsidP="00862247">
      <w:pPr>
        <w:jc w:val="center"/>
        <w:rPr>
          <w:rFonts w:ascii="Arial" w:hAnsi="Arial" w:cs="Arial"/>
        </w:rPr>
      </w:pPr>
      <w:r w:rsidRPr="002E1109">
        <w:rPr>
          <w:rFonts w:ascii="Arial" w:hAnsi="Arial" w:cs="Arial"/>
        </w:rPr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 w:rsidRPr="002E1109">
        <w:rPr>
          <w:rFonts w:ascii="Arial" w:hAnsi="Arial" w:cs="Arial"/>
        </w:rPr>
        <w:t xml:space="preserve">Саянского </w:t>
      </w:r>
      <w:r w:rsidRPr="002E1109">
        <w:rPr>
          <w:rFonts w:ascii="Arial" w:hAnsi="Arial" w:cs="Arial"/>
        </w:rPr>
        <w:t>муниципального образования.</w:t>
      </w:r>
    </w:p>
    <w:p w:rsidR="00862247" w:rsidRPr="002E1109" w:rsidRDefault="00862247" w:rsidP="00862247">
      <w:pPr>
        <w:jc w:val="center"/>
        <w:rPr>
          <w:rFonts w:ascii="Arial" w:hAnsi="Arial" w:cs="Arial"/>
        </w:rPr>
      </w:pP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sz w:val="24"/>
          <w:szCs w:val="24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sz w:val="24"/>
          <w:szCs w:val="24"/>
        </w:rPr>
        <w:t xml:space="preserve"> муниципального образования» предусматривает выполнение следующих мероприятий:</w:t>
      </w:r>
    </w:p>
    <w:p w:rsidR="00E23F91" w:rsidRPr="002E1109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1109">
        <w:rPr>
          <w:rFonts w:ascii="Arial" w:hAnsi="Arial" w:cs="Arial"/>
          <w:color w:val="000000"/>
          <w:sz w:val="24"/>
          <w:szCs w:val="24"/>
        </w:rPr>
        <w:t>1. Содействие в реализации мероприятий в области энергосбережения и повышения энергетической э</w:t>
      </w:r>
      <w:bookmarkStart w:id="2" w:name="OLE_LINK1"/>
      <w:bookmarkStart w:id="3" w:name="OLE_LINK2"/>
      <w:bookmarkStart w:id="4" w:name="OLE_LINK4"/>
      <w:r w:rsidRPr="002E1109">
        <w:rPr>
          <w:rFonts w:ascii="Arial" w:hAnsi="Arial" w:cs="Arial"/>
          <w:color w:val="000000"/>
          <w:sz w:val="24"/>
          <w:szCs w:val="24"/>
        </w:rPr>
        <w:t>ффективности в бюджетной сфере.</w:t>
      </w:r>
    </w:p>
    <w:p w:rsidR="00E23F91" w:rsidRPr="002E1109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1109">
        <w:rPr>
          <w:rFonts w:ascii="Arial" w:hAnsi="Arial" w:cs="Arial"/>
          <w:color w:val="000000"/>
          <w:sz w:val="24"/>
          <w:szCs w:val="24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2"/>
      <w:bookmarkEnd w:id="3"/>
      <w:bookmarkEnd w:id="4"/>
      <w:proofErr w:type="gramStart"/>
      <w:r w:rsidRPr="002E1109">
        <w:rPr>
          <w:rFonts w:ascii="Arial" w:hAnsi="Arial" w:cs="Arial"/>
          <w:color w:val="000000"/>
          <w:sz w:val="24"/>
          <w:szCs w:val="24"/>
        </w:rPr>
        <w:t xml:space="preserve">В соответствии с требованиями статьи 24 </w:t>
      </w:r>
      <w:r w:rsidRPr="002E1109">
        <w:rPr>
          <w:rFonts w:ascii="Arial" w:hAnsi="Arial" w:cs="Arial"/>
          <w:color w:val="000000"/>
          <w:sz w:val="24"/>
          <w:szCs w:val="24"/>
        </w:rPr>
        <w:lastRenderedPageBreak/>
        <w:t xml:space="preserve">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2E1109">
          <w:rPr>
            <w:rFonts w:ascii="Arial" w:hAnsi="Arial" w:cs="Arial"/>
            <w:color w:val="000000"/>
            <w:sz w:val="24"/>
            <w:szCs w:val="24"/>
          </w:rPr>
          <w:t>2010 года</w:t>
        </w:r>
      </w:smartTag>
      <w:r w:rsidRPr="002E1109">
        <w:rPr>
          <w:rFonts w:ascii="Arial" w:hAnsi="Arial" w:cs="Arial"/>
          <w:color w:val="000000"/>
          <w:sz w:val="24"/>
          <w:szCs w:val="24"/>
        </w:rPr>
        <w:t xml:space="preserve">, муниципальное учреждение обязано обеспечить снижение </w:t>
      </w:r>
      <w:r w:rsidR="00C0594E" w:rsidRPr="002E1109">
        <w:rPr>
          <w:rFonts w:ascii="Arial" w:hAnsi="Arial" w:cs="Arial"/>
          <w:color w:val="000000"/>
          <w:sz w:val="24"/>
          <w:szCs w:val="24"/>
        </w:rPr>
        <w:t>в сопоставимых условиях объема,</w:t>
      </w:r>
      <w:r w:rsidRPr="002E1109">
        <w:rPr>
          <w:rFonts w:ascii="Arial" w:hAnsi="Arial" w:cs="Arial"/>
          <w:color w:val="000000"/>
          <w:sz w:val="24"/>
          <w:szCs w:val="24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2E1109">
        <w:rPr>
          <w:rFonts w:ascii="Arial" w:hAnsi="Arial" w:cs="Arial"/>
          <w:color w:val="000000"/>
          <w:sz w:val="24"/>
          <w:szCs w:val="24"/>
        </w:rPr>
        <w:t>от объема,</w:t>
      </w:r>
      <w:r w:rsidRPr="002E1109">
        <w:rPr>
          <w:rFonts w:ascii="Arial" w:hAnsi="Arial" w:cs="Arial"/>
          <w:color w:val="000000"/>
          <w:sz w:val="24"/>
          <w:szCs w:val="24"/>
        </w:rPr>
        <w:t xml:space="preserve"> фактически потребленного им в 2009 году каждого из указанных ресурсов с ежегодным снижением такого</w:t>
      </w:r>
      <w:proofErr w:type="gramEnd"/>
      <w:r w:rsidRPr="002E1109">
        <w:rPr>
          <w:rFonts w:ascii="Arial" w:hAnsi="Arial" w:cs="Arial"/>
          <w:color w:val="000000"/>
          <w:sz w:val="24"/>
          <w:szCs w:val="24"/>
        </w:rPr>
        <w:t xml:space="preserve"> объема не менее чем на 3 %.</w:t>
      </w:r>
    </w:p>
    <w:p w:rsidR="00E23F91" w:rsidRPr="002E1109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1109">
        <w:rPr>
          <w:rFonts w:ascii="Arial" w:hAnsi="Arial" w:cs="Arial"/>
          <w:color w:val="000000"/>
          <w:sz w:val="24"/>
          <w:szCs w:val="24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 w:rsidRPr="002E1109">
        <w:rPr>
          <w:rFonts w:ascii="Arial" w:hAnsi="Arial" w:cs="Arial"/>
          <w:color w:val="000000"/>
          <w:sz w:val="24"/>
          <w:szCs w:val="24"/>
        </w:rPr>
        <w:t>Саянского</w:t>
      </w:r>
      <w:r w:rsidRPr="002E110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Ответственными исполнителями по данному мероприятию является администрация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color w:val="000000"/>
          <w:sz w:val="24"/>
          <w:szCs w:val="24"/>
        </w:rPr>
        <w:t xml:space="preserve"> муниципального образования.</w:t>
      </w:r>
    </w:p>
    <w:p w:rsidR="00862247" w:rsidRPr="002E1109" w:rsidRDefault="00862247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23F91" w:rsidRPr="002E1109" w:rsidRDefault="00E23F91" w:rsidP="00E23F91">
      <w:pPr>
        <w:pStyle w:val="ConsPlusNormal"/>
        <w:jc w:val="center"/>
        <w:rPr>
          <w:sz w:val="24"/>
          <w:szCs w:val="24"/>
        </w:rPr>
      </w:pPr>
      <w:r w:rsidRPr="002E1109">
        <w:rPr>
          <w:sz w:val="24"/>
          <w:szCs w:val="24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2E1109">
        <w:rPr>
          <w:sz w:val="24"/>
          <w:szCs w:val="24"/>
        </w:rPr>
        <w:t>Саянского</w:t>
      </w:r>
      <w:r w:rsidRPr="002E1109">
        <w:rPr>
          <w:sz w:val="24"/>
          <w:szCs w:val="24"/>
        </w:rPr>
        <w:t xml:space="preserve"> муниципального образования.</w:t>
      </w:r>
    </w:p>
    <w:p w:rsidR="00862247" w:rsidRPr="002E1109" w:rsidRDefault="00862247" w:rsidP="00E23F91">
      <w:pPr>
        <w:pStyle w:val="ConsPlusNormal"/>
        <w:jc w:val="center"/>
        <w:rPr>
          <w:sz w:val="24"/>
          <w:szCs w:val="24"/>
        </w:rPr>
      </w:pP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proofErr w:type="gramStart"/>
      <w:r w:rsidR="00C0594E" w:rsidRPr="002E1109">
        <w:rPr>
          <w:color w:val="000000"/>
          <w:sz w:val="24"/>
          <w:szCs w:val="24"/>
        </w:rPr>
        <w:t>пред</w:t>
      </w:r>
      <w:proofErr w:type="gramEnd"/>
      <w:r w:rsidR="00C0594E" w:rsidRPr="002E1109">
        <w:rPr>
          <w:color w:val="000000"/>
          <w:sz w:val="24"/>
          <w:szCs w:val="24"/>
        </w:rPr>
        <w:t xml:space="preserve"> инвестиционной</w:t>
      </w:r>
      <w:r w:rsidRPr="002E1109">
        <w:rPr>
          <w:color w:val="000000"/>
          <w:sz w:val="24"/>
          <w:szCs w:val="24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>3. Формирование мотивации для эффективного и рационального использования энергетических ресурсов.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2E1109">
        <w:rPr>
          <w:sz w:val="24"/>
          <w:szCs w:val="24"/>
        </w:rPr>
        <w:t>пред инвестиционной</w:t>
      </w:r>
      <w:r w:rsidRPr="002E1109">
        <w:rPr>
          <w:sz w:val="24"/>
          <w:szCs w:val="24"/>
        </w:rPr>
        <w:t xml:space="preserve"> подготовки и сопровождения проектов в области </w:t>
      </w:r>
      <w:r w:rsidR="00C0594E" w:rsidRPr="002E1109">
        <w:rPr>
          <w:sz w:val="24"/>
          <w:szCs w:val="24"/>
        </w:rPr>
        <w:t>энергосбережения</w:t>
      </w:r>
      <w:r w:rsidRPr="002E1109">
        <w:rPr>
          <w:sz w:val="24"/>
          <w:szCs w:val="24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2" w:history="1">
        <w:r w:rsidRPr="002E1109">
          <w:rPr>
            <w:sz w:val="24"/>
            <w:szCs w:val="24"/>
          </w:rPr>
          <w:t>статьи 24</w:t>
        </w:r>
      </w:hyperlink>
      <w:r w:rsidRPr="002E1109">
        <w:rPr>
          <w:sz w:val="24"/>
          <w:szCs w:val="24"/>
        </w:rPr>
        <w:t xml:space="preserve"> Федерального закона №261-ФЗ «</w:t>
      </w:r>
      <w:r w:rsidRPr="002E1109">
        <w:rPr>
          <w:color w:val="000000"/>
          <w:sz w:val="24"/>
          <w:szCs w:val="24"/>
        </w:rPr>
        <w:t>Об энергосбережении</w:t>
      </w:r>
      <w:r w:rsidRPr="002E1109">
        <w:rPr>
          <w:sz w:val="24"/>
          <w:szCs w:val="24"/>
        </w:rPr>
        <w:t>».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 xml:space="preserve">Третий уровень - это формирование свода данных в рамках исполнения </w:t>
      </w:r>
      <w:hyperlink r:id="rId13" w:history="1">
        <w:r w:rsidRPr="002E1109">
          <w:rPr>
            <w:sz w:val="24"/>
            <w:szCs w:val="24"/>
          </w:rPr>
          <w:t>пункта 9</w:t>
        </w:r>
      </w:hyperlink>
      <w:r w:rsidRPr="002E1109">
        <w:rPr>
          <w:sz w:val="24"/>
          <w:szCs w:val="24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«Энергоэффективность».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 xml:space="preserve">Ответственный исполнитель этих мероприятий – Администрация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sz w:val="24"/>
          <w:szCs w:val="24"/>
        </w:rPr>
        <w:t xml:space="preserve"> муниципального образования.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 xml:space="preserve">В целях организации работ по образовательной подготовке и повышению </w:t>
      </w:r>
      <w:r w:rsidRPr="002E1109">
        <w:rPr>
          <w:sz w:val="24"/>
          <w:szCs w:val="24"/>
        </w:rPr>
        <w:lastRenderedPageBreak/>
        <w:t>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E1109">
        <w:rPr>
          <w:sz w:val="24"/>
          <w:szCs w:val="24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sz w:val="24"/>
          <w:szCs w:val="24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proofErr w:type="spellStart"/>
      <w:r w:rsidRPr="002E1109">
        <w:rPr>
          <w:sz w:val="24"/>
          <w:szCs w:val="24"/>
          <w:lang w:val="en-US"/>
        </w:rPr>
        <w:t>cher</w:t>
      </w:r>
      <w:proofErr w:type="spellEnd"/>
      <w:r w:rsidRPr="002E1109">
        <w:rPr>
          <w:sz w:val="24"/>
          <w:szCs w:val="24"/>
        </w:rPr>
        <w:t>.</w:t>
      </w:r>
      <w:proofErr w:type="spellStart"/>
      <w:r w:rsidRPr="002E1109">
        <w:rPr>
          <w:sz w:val="24"/>
          <w:szCs w:val="24"/>
          <w:lang w:val="en-US"/>
        </w:rPr>
        <w:t>irkobl</w:t>
      </w:r>
      <w:proofErr w:type="spellEnd"/>
      <w:r w:rsidRPr="002E1109">
        <w:rPr>
          <w:sz w:val="24"/>
          <w:szCs w:val="24"/>
        </w:rPr>
        <w:t>.</w:t>
      </w:r>
      <w:proofErr w:type="spellStart"/>
      <w:r w:rsidRPr="002E1109">
        <w:rPr>
          <w:sz w:val="24"/>
          <w:szCs w:val="24"/>
        </w:rPr>
        <w:t>ru</w:t>
      </w:r>
      <w:proofErr w:type="spellEnd"/>
      <w:r w:rsidRPr="002E1109">
        <w:rPr>
          <w:sz w:val="24"/>
          <w:szCs w:val="24"/>
        </w:rPr>
        <w:t>) и издании «</w:t>
      </w:r>
      <w:r w:rsidR="00C0594E" w:rsidRPr="002E1109">
        <w:rPr>
          <w:sz w:val="24"/>
          <w:szCs w:val="24"/>
        </w:rPr>
        <w:t>Саянский</w:t>
      </w:r>
      <w:r w:rsidRPr="002E1109">
        <w:rPr>
          <w:sz w:val="24"/>
          <w:szCs w:val="24"/>
        </w:rPr>
        <w:t xml:space="preserve"> вестник», информационных релизов об эффективности мероприятий по энергосбережению в быту и</w:t>
      </w:r>
      <w:proofErr w:type="gramEnd"/>
      <w:r w:rsidRPr="002E1109">
        <w:rPr>
          <w:sz w:val="24"/>
          <w:szCs w:val="24"/>
        </w:rPr>
        <w:t xml:space="preserve"> на производстве. Информация должна формировать в сознании руководителей и работников предприятий и учреждений, а </w:t>
      </w:r>
      <w:r w:rsidR="00C0594E" w:rsidRPr="002E1109">
        <w:rPr>
          <w:sz w:val="24"/>
          <w:szCs w:val="24"/>
        </w:rPr>
        <w:t>также</w:t>
      </w:r>
      <w:r w:rsidRPr="002E1109">
        <w:rPr>
          <w:sz w:val="24"/>
          <w:szCs w:val="24"/>
        </w:rPr>
        <w:t xml:space="preserve"> населения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sz w:val="24"/>
          <w:szCs w:val="24"/>
        </w:rPr>
        <w:t xml:space="preserve"> муниципального образования энергосберегающее поведение.</w:t>
      </w:r>
    </w:p>
    <w:p w:rsidR="00E23F91" w:rsidRPr="002E1109" w:rsidRDefault="00E23F91" w:rsidP="00E23F91">
      <w:pPr>
        <w:pStyle w:val="ConsPlusNormal"/>
        <w:ind w:firstLine="709"/>
        <w:jc w:val="both"/>
        <w:rPr>
          <w:sz w:val="24"/>
          <w:szCs w:val="24"/>
        </w:rPr>
      </w:pPr>
      <w:r w:rsidRPr="002E1109">
        <w:rPr>
          <w:sz w:val="24"/>
          <w:szCs w:val="24"/>
        </w:rPr>
        <w:t xml:space="preserve">Ответственный исполнитель данного мероприятия – администрация </w:t>
      </w:r>
      <w:r w:rsidR="00C0594E" w:rsidRPr="002E1109">
        <w:rPr>
          <w:color w:val="000000"/>
          <w:sz w:val="24"/>
          <w:szCs w:val="24"/>
        </w:rPr>
        <w:t>Саянского</w:t>
      </w:r>
      <w:r w:rsidR="00862247" w:rsidRPr="002E1109">
        <w:rPr>
          <w:color w:val="000000"/>
          <w:sz w:val="24"/>
          <w:szCs w:val="24"/>
        </w:rPr>
        <w:t xml:space="preserve"> </w:t>
      </w:r>
      <w:r w:rsidRPr="002E1109">
        <w:rPr>
          <w:sz w:val="24"/>
          <w:szCs w:val="24"/>
        </w:rPr>
        <w:t>муниципального образования.</w:t>
      </w:r>
    </w:p>
    <w:p w:rsidR="00862247" w:rsidRPr="002E1109" w:rsidRDefault="00862247" w:rsidP="00E23F91">
      <w:pPr>
        <w:pStyle w:val="ConsPlusNormal"/>
        <w:ind w:firstLine="709"/>
        <w:jc w:val="both"/>
        <w:rPr>
          <w:sz w:val="24"/>
          <w:szCs w:val="24"/>
        </w:rPr>
      </w:pPr>
    </w:p>
    <w:p w:rsidR="00E23F91" w:rsidRPr="002E1109" w:rsidRDefault="00E23F91" w:rsidP="00E23F91">
      <w:pPr>
        <w:pStyle w:val="ConsPlusNormal"/>
        <w:jc w:val="center"/>
        <w:rPr>
          <w:bCs/>
          <w:iCs/>
          <w:color w:val="000000"/>
          <w:sz w:val="24"/>
          <w:szCs w:val="24"/>
        </w:rPr>
      </w:pPr>
      <w:r w:rsidRPr="002E1109">
        <w:rPr>
          <w:bCs/>
          <w:iCs/>
          <w:color w:val="000000"/>
          <w:sz w:val="24"/>
          <w:szCs w:val="24"/>
        </w:rPr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862247" w:rsidRPr="002E1109" w:rsidRDefault="00862247" w:rsidP="00E23F91">
      <w:pPr>
        <w:pStyle w:val="ConsPlusNormal"/>
        <w:jc w:val="center"/>
        <w:rPr>
          <w:bCs/>
          <w:iCs/>
          <w:color w:val="000000"/>
          <w:sz w:val="24"/>
          <w:szCs w:val="24"/>
        </w:rPr>
      </w:pP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2E1109">
        <w:rPr>
          <w:color w:val="000000"/>
          <w:sz w:val="24"/>
          <w:szCs w:val="24"/>
        </w:rPr>
        <w:t>Саянского</w:t>
      </w:r>
      <w:r w:rsidRPr="002E1109">
        <w:rPr>
          <w:color w:val="000000"/>
          <w:sz w:val="24"/>
          <w:szCs w:val="24"/>
        </w:rPr>
        <w:t xml:space="preserve"> муниципального образования.</w:t>
      </w:r>
    </w:p>
    <w:p w:rsidR="00E23F91" w:rsidRPr="002E1109" w:rsidRDefault="00634697" w:rsidP="00246A4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70345" wp14:editId="77355384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2E1109">
        <w:rPr>
          <w:color w:val="000000"/>
          <w:sz w:val="24"/>
          <w:szCs w:val="24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  <w:r w:rsidR="00862247" w:rsidRPr="002E1109">
        <w:rPr>
          <w:color w:val="000000"/>
          <w:sz w:val="24"/>
          <w:szCs w:val="24"/>
        </w:rPr>
        <w:t xml:space="preserve">высоких </w:t>
      </w:r>
      <w:r w:rsidR="00E23F91" w:rsidRPr="002E1109">
        <w:rPr>
          <w:color w:val="000000"/>
          <w:sz w:val="24"/>
          <w:szCs w:val="24"/>
        </w:rPr>
        <w:t xml:space="preserve">показателей </w:t>
      </w:r>
      <w:proofErr w:type="spellStart"/>
      <w:r w:rsidR="00E23F91" w:rsidRPr="002E1109">
        <w:rPr>
          <w:color w:val="000000"/>
          <w:sz w:val="24"/>
          <w:szCs w:val="24"/>
        </w:rPr>
        <w:t>энергоэффективности</w:t>
      </w:r>
      <w:proofErr w:type="spellEnd"/>
      <w:r w:rsidR="00E23F91" w:rsidRPr="002E1109">
        <w:rPr>
          <w:color w:val="000000"/>
          <w:sz w:val="24"/>
          <w:szCs w:val="24"/>
        </w:rPr>
        <w:t xml:space="preserve">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 w:rsidR="00862247" w:rsidRPr="002E1109">
        <w:rPr>
          <w:color w:val="000000"/>
          <w:sz w:val="24"/>
          <w:szCs w:val="24"/>
        </w:rPr>
        <w:t xml:space="preserve"> </w:t>
      </w:r>
      <w:r w:rsidR="00E23F91" w:rsidRPr="002E1109">
        <w:rPr>
          <w:color w:val="000000"/>
          <w:sz w:val="24"/>
          <w:szCs w:val="24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E1109">
        <w:rPr>
          <w:color w:val="000000"/>
          <w:sz w:val="24"/>
          <w:szCs w:val="24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 является администрация </w:t>
      </w:r>
      <w:r w:rsidR="00C0594E" w:rsidRPr="002E1109">
        <w:rPr>
          <w:color w:val="000000"/>
          <w:sz w:val="24"/>
          <w:szCs w:val="24"/>
        </w:rPr>
        <w:t>Саянского</w:t>
      </w:r>
      <w:r w:rsidR="00862247" w:rsidRPr="002E1109">
        <w:rPr>
          <w:color w:val="000000"/>
          <w:sz w:val="24"/>
          <w:szCs w:val="24"/>
        </w:rPr>
        <w:t xml:space="preserve"> </w:t>
      </w:r>
      <w:r w:rsidRPr="002E1109">
        <w:rPr>
          <w:color w:val="000000"/>
          <w:sz w:val="24"/>
          <w:szCs w:val="24"/>
        </w:rPr>
        <w:t>муниципального образования.</w:t>
      </w:r>
    </w:p>
    <w:p w:rsidR="00E23F91" w:rsidRPr="002E1109" w:rsidRDefault="00E23F91" w:rsidP="00E23F9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E23F91" w:rsidRPr="002E1109" w:rsidRDefault="00E23F91" w:rsidP="00E23F91">
      <w:pPr>
        <w:tabs>
          <w:tab w:val="left" w:pos="-720"/>
        </w:tabs>
        <w:jc w:val="center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Раздел 4. Механизм реализации программы</w:t>
      </w:r>
    </w:p>
    <w:p w:rsidR="00E23F91" w:rsidRPr="002E1109" w:rsidRDefault="00E23F91" w:rsidP="00E23F91">
      <w:pPr>
        <w:tabs>
          <w:tab w:val="left" w:pos="-720"/>
        </w:tabs>
        <w:jc w:val="center"/>
        <w:rPr>
          <w:rFonts w:ascii="Arial" w:hAnsi="Arial" w:cs="Arial"/>
          <w:color w:val="000000"/>
        </w:rPr>
      </w:pPr>
    </w:p>
    <w:p w:rsidR="008044EB" w:rsidRPr="002E1109" w:rsidRDefault="00BF0A7D" w:rsidP="008044EB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Общий объем финансирования Программы из местного бюджет</w:t>
      </w:r>
      <w:r w:rsidR="00D01543" w:rsidRPr="002E1109">
        <w:rPr>
          <w:rFonts w:ascii="Arial" w:hAnsi="Arial" w:cs="Arial"/>
          <w:color w:val="000000"/>
        </w:rPr>
        <w:t xml:space="preserve">а в 2017-2021 годах составит </w:t>
      </w:r>
      <w:r w:rsidR="008044EB" w:rsidRPr="002E1109">
        <w:rPr>
          <w:rFonts w:ascii="Arial" w:hAnsi="Arial" w:cs="Arial"/>
          <w:color w:val="000000"/>
        </w:rPr>
        <w:t>388,1 тыс. рублей, в том числе:</w:t>
      </w:r>
    </w:p>
    <w:p w:rsidR="008044EB" w:rsidRPr="002E1109" w:rsidRDefault="008044EB" w:rsidP="008044EB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2017 год – 8,0 тыс. руб.;</w:t>
      </w:r>
    </w:p>
    <w:p w:rsidR="008044EB" w:rsidRPr="002E1109" w:rsidRDefault="008044EB" w:rsidP="008044EB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2018 год – 12,6 тыс. руб.;</w:t>
      </w:r>
    </w:p>
    <w:p w:rsidR="008044EB" w:rsidRPr="002E1109" w:rsidRDefault="008044EB" w:rsidP="008044EB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2019 год – 102,5 тыс. руб.;</w:t>
      </w:r>
    </w:p>
    <w:p w:rsidR="008044EB" w:rsidRPr="002E1109" w:rsidRDefault="008044EB" w:rsidP="008044EB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2020 год – 132,5 тыс. руб.;</w:t>
      </w:r>
    </w:p>
    <w:p w:rsidR="00E23F91" w:rsidRPr="002E1109" w:rsidRDefault="008044EB" w:rsidP="008044EB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2021 год – 132,5 тыс. руб</w:t>
      </w:r>
      <w:r w:rsidR="00E23F91" w:rsidRPr="002E1109">
        <w:rPr>
          <w:rFonts w:ascii="Arial" w:hAnsi="Arial" w:cs="Arial"/>
          <w:color w:val="000000"/>
        </w:rPr>
        <w:t>.</w:t>
      </w:r>
    </w:p>
    <w:p w:rsidR="00E23F91" w:rsidRPr="002E1109" w:rsidRDefault="00E23F91" w:rsidP="00E23F91">
      <w:pPr>
        <w:pStyle w:val="ConsNormal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lastRenderedPageBreak/>
        <w:t xml:space="preserve">Объем финансирования Программы может ежегодно уточняться при формировании бюджета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  <w:color w:val="000000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2E1109" w:rsidRDefault="00E23F91" w:rsidP="00E23F91">
      <w:pPr>
        <w:pStyle w:val="ConsNormal"/>
        <w:ind w:firstLine="709"/>
        <w:jc w:val="both"/>
        <w:rPr>
          <w:rFonts w:ascii="Arial" w:hAnsi="Arial" w:cs="Arial"/>
        </w:rPr>
      </w:pPr>
      <w:r w:rsidRPr="002E1109">
        <w:rPr>
          <w:rFonts w:ascii="Arial" w:hAnsi="Arial" w:cs="Arial"/>
        </w:rPr>
        <w:t>При реализации Программы в установленном порядке могут быть использованы:</w:t>
      </w:r>
    </w:p>
    <w:p w:rsidR="00E23F91" w:rsidRPr="002E1109" w:rsidRDefault="00E23F91" w:rsidP="00E23F9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1109">
        <w:rPr>
          <w:rFonts w:ascii="Arial" w:hAnsi="Arial" w:cs="Arial"/>
          <w:sz w:val="24"/>
          <w:szCs w:val="24"/>
        </w:rPr>
        <w:t>а) средства, переданные из районного и областного бюджетов;</w:t>
      </w:r>
      <w:proofErr w:type="gramEnd"/>
    </w:p>
    <w:p w:rsidR="00E23F91" w:rsidRPr="002E1109" w:rsidRDefault="00E23F91" w:rsidP="00E23F9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E1109">
        <w:rPr>
          <w:rFonts w:ascii="Arial" w:hAnsi="Arial" w:cs="Arial"/>
          <w:sz w:val="24"/>
          <w:szCs w:val="24"/>
        </w:rPr>
        <w:t>б) иные внебюджетные средства, в том числе:</w:t>
      </w:r>
    </w:p>
    <w:p w:rsidR="00E23F91" w:rsidRPr="002E1109" w:rsidRDefault="00E23F91" w:rsidP="00E23F9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E1109">
        <w:rPr>
          <w:rFonts w:ascii="Arial" w:hAnsi="Arial" w:cs="Arial"/>
          <w:sz w:val="24"/>
          <w:szCs w:val="24"/>
        </w:rPr>
        <w:t>– средства организаций коммунального комплекса;</w:t>
      </w:r>
    </w:p>
    <w:p w:rsidR="00E23F91" w:rsidRPr="002E1109" w:rsidRDefault="00E23F91" w:rsidP="00E23F9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E1109">
        <w:rPr>
          <w:rFonts w:ascii="Arial" w:hAnsi="Arial" w:cs="Arial"/>
          <w:sz w:val="24"/>
          <w:szCs w:val="24"/>
        </w:rPr>
        <w:t xml:space="preserve">– средства </w:t>
      </w:r>
      <w:proofErr w:type="spellStart"/>
      <w:r w:rsidRPr="002E1109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2E1109">
        <w:rPr>
          <w:rFonts w:ascii="Arial" w:hAnsi="Arial" w:cs="Arial"/>
          <w:sz w:val="24"/>
          <w:szCs w:val="24"/>
        </w:rPr>
        <w:t xml:space="preserve"> организаций, предусмотренные на соответствующие цели.</w:t>
      </w:r>
    </w:p>
    <w:p w:rsidR="00E23F91" w:rsidRPr="002E1109" w:rsidRDefault="00E23F91" w:rsidP="00E23F91">
      <w:pPr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2E1109" w:rsidRDefault="00E23F91" w:rsidP="00E23F91">
      <w:pPr>
        <w:tabs>
          <w:tab w:val="left" w:pos="6120"/>
        </w:tabs>
        <w:ind w:firstLine="709"/>
        <w:jc w:val="both"/>
        <w:rPr>
          <w:rFonts w:ascii="Arial" w:hAnsi="Arial" w:cs="Arial"/>
        </w:rPr>
      </w:pPr>
      <w:r w:rsidRPr="002E1109">
        <w:rPr>
          <w:rFonts w:ascii="Arial" w:hAnsi="Arial" w:cs="Arial"/>
        </w:rPr>
        <w:t xml:space="preserve">Управление за ходом реализации Программы возлагается на администрацию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</w:rPr>
        <w:t xml:space="preserve"> муниципального образования.</w:t>
      </w:r>
    </w:p>
    <w:p w:rsidR="00E23F91" w:rsidRPr="002E1109" w:rsidRDefault="00E23F91" w:rsidP="00E23F91">
      <w:pPr>
        <w:tabs>
          <w:tab w:val="left" w:pos="6120"/>
        </w:tabs>
        <w:ind w:firstLine="709"/>
        <w:jc w:val="both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tabs>
          <w:tab w:val="left" w:pos="6120"/>
        </w:tabs>
        <w:jc w:val="center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Раздел 5. Оценка эффективности реализации программы</w:t>
      </w:r>
    </w:p>
    <w:p w:rsidR="00E23F91" w:rsidRPr="002E1109" w:rsidRDefault="00E23F91" w:rsidP="00E23F91">
      <w:pPr>
        <w:tabs>
          <w:tab w:val="left" w:pos="6120"/>
        </w:tabs>
        <w:ind w:firstLine="709"/>
        <w:jc w:val="both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pStyle w:val="a5"/>
        <w:ind w:firstLine="709"/>
        <w:rPr>
          <w:color w:val="000000"/>
        </w:rPr>
      </w:pPr>
      <w:r w:rsidRPr="002E1109">
        <w:rPr>
          <w:color w:val="000000"/>
        </w:rPr>
        <w:t xml:space="preserve"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</w:t>
      </w:r>
      <w:r w:rsidR="00246A47">
        <w:rPr>
          <w:color w:val="000000"/>
        </w:rPr>
        <w:t>№</w:t>
      </w:r>
      <w:r w:rsidRPr="002E1109">
        <w:rPr>
          <w:color w:val="000000"/>
        </w:rPr>
        <w:t>2).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E1109">
        <w:rPr>
          <w:rFonts w:ascii="Arial" w:hAnsi="Arial" w:cs="Arial"/>
          <w:color w:val="000000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 w:rsidRPr="002E1109">
        <w:rPr>
          <w:rFonts w:ascii="Arial" w:hAnsi="Arial" w:cs="Arial"/>
          <w:color w:val="000000"/>
        </w:rPr>
        <w:t>Саянского</w:t>
      </w:r>
      <w:r w:rsidRPr="002E1109">
        <w:rPr>
          <w:rFonts w:ascii="Arial" w:hAnsi="Arial" w:cs="Arial"/>
          <w:color w:val="000000"/>
        </w:rPr>
        <w:t xml:space="preserve"> муниципального образования,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  <w:proofErr w:type="gramEnd"/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Успешная реализация программы позволит: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 xml:space="preserve">- создать экономический и </w:t>
      </w:r>
      <w:proofErr w:type="spellStart"/>
      <w:r w:rsidRPr="002E1109">
        <w:rPr>
          <w:rFonts w:ascii="Arial" w:hAnsi="Arial" w:cs="Arial"/>
          <w:color w:val="000000"/>
        </w:rPr>
        <w:t>энергоресурсосберегающий</w:t>
      </w:r>
      <w:proofErr w:type="spellEnd"/>
      <w:r w:rsidRPr="002E1109">
        <w:rPr>
          <w:rFonts w:ascii="Arial" w:hAnsi="Arial" w:cs="Arial"/>
          <w:color w:val="000000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E1109">
        <w:rPr>
          <w:rFonts w:ascii="Arial" w:hAnsi="Arial" w:cs="Arial"/>
          <w:color w:val="000000"/>
        </w:rPr>
        <w:t>- снизить затраты на оплату коммунальных услуг учреждениями бюджетной сферы.</w:t>
      </w:r>
    </w:p>
    <w:p w:rsidR="00E23F91" w:rsidRPr="002E1109" w:rsidRDefault="00E23F91" w:rsidP="00E23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bookmarkEnd w:id="1"/>
    <w:p w:rsidR="00E23F91" w:rsidRPr="002E1109" w:rsidRDefault="00E23F91" w:rsidP="00E23F91">
      <w:pPr>
        <w:tabs>
          <w:tab w:val="left" w:pos="6120"/>
        </w:tabs>
        <w:jc w:val="both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tabs>
          <w:tab w:val="left" w:pos="6120"/>
        </w:tabs>
        <w:jc w:val="both"/>
        <w:rPr>
          <w:rFonts w:ascii="Arial" w:hAnsi="Arial" w:cs="Arial"/>
          <w:color w:val="000000"/>
        </w:rPr>
        <w:sectPr w:rsidR="00E23F91" w:rsidRPr="002E1109" w:rsidSect="00B24F98">
          <w:headerReference w:type="default" r:id="rId15"/>
          <w:pgSz w:w="11906" w:h="16838" w:code="9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23F91" w:rsidRPr="002E1109" w:rsidRDefault="002E1109" w:rsidP="00E23F91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  <w:proofErr w:type="gramStart"/>
      <w:r w:rsidR="00E23F91" w:rsidRPr="002E1109">
        <w:rPr>
          <w:rFonts w:ascii="Courier New" w:hAnsi="Courier New" w:cs="Courier New"/>
          <w:color w:val="000000"/>
          <w:sz w:val="22"/>
          <w:szCs w:val="22"/>
        </w:rPr>
        <w:t>1</w:t>
      </w:r>
      <w:proofErr w:type="gramEnd"/>
    </w:p>
    <w:p w:rsidR="00F37494" w:rsidRPr="002E1109" w:rsidRDefault="00E23F91" w:rsidP="00E23F91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к муниципальной программе </w:t>
      </w:r>
    </w:p>
    <w:p w:rsidR="00F37494" w:rsidRPr="002E1109" w:rsidRDefault="00E23F91" w:rsidP="00E23F91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«Энергосбережение и повышение</w:t>
      </w:r>
    </w:p>
    <w:p w:rsidR="00E23F91" w:rsidRPr="002E1109" w:rsidRDefault="00E23F91" w:rsidP="00E23F91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 энергетической эффективности</w:t>
      </w:r>
    </w:p>
    <w:p w:rsidR="00F37494" w:rsidRPr="002E1109" w:rsidRDefault="00E23F91" w:rsidP="00E23F91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 xml:space="preserve">на территории </w:t>
      </w:r>
      <w:proofErr w:type="gramStart"/>
      <w:r w:rsidR="00C02905" w:rsidRPr="002E1109">
        <w:rPr>
          <w:rFonts w:ascii="Courier New" w:hAnsi="Courier New" w:cs="Courier New"/>
          <w:color w:val="000000"/>
          <w:sz w:val="22"/>
          <w:szCs w:val="22"/>
        </w:rPr>
        <w:t>Саянского</w:t>
      </w:r>
      <w:proofErr w:type="gramEnd"/>
      <w:r w:rsidR="00F37494" w:rsidRPr="002E1109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</w:t>
      </w:r>
    </w:p>
    <w:p w:rsidR="00E23F91" w:rsidRPr="002E1109" w:rsidRDefault="00F37494" w:rsidP="00E23F91">
      <w:pPr>
        <w:tabs>
          <w:tab w:val="left" w:pos="-72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E1109">
        <w:rPr>
          <w:rFonts w:ascii="Courier New" w:hAnsi="Courier New" w:cs="Courier New"/>
          <w:color w:val="000000"/>
          <w:sz w:val="22"/>
          <w:szCs w:val="22"/>
        </w:rPr>
        <w:t>образования</w:t>
      </w:r>
      <w:r w:rsidR="00E23F91" w:rsidRPr="002E1109">
        <w:rPr>
          <w:rFonts w:ascii="Courier New" w:hAnsi="Courier New" w:cs="Courier New"/>
          <w:color w:val="000000"/>
          <w:sz w:val="22"/>
          <w:szCs w:val="22"/>
        </w:rPr>
        <w:t xml:space="preserve"> на 2017-2021 годы»</w:t>
      </w:r>
    </w:p>
    <w:p w:rsidR="00E23F91" w:rsidRPr="00EF667B" w:rsidRDefault="00E23F91" w:rsidP="00E23F91">
      <w:pPr>
        <w:tabs>
          <w:tab w:val="left" w:pos="6120"/>
        </w:tabs>
        <w:ind w:firstLine="709"/>
        <w:jc w:val="right"/>
        <w:rPr>
          <w:rFonts w:ascii="Arial" w:hAnsi="Arial" w:cs="Arial"/>
          <w:color w:val="000000"/>
        </w:rPr>
      </w:pPr>
    </w:p>
    <w:p w:rsidR="00E23F91" w:rsidRPr="002E1109" w:rsidRDefault="00E23F91" w:rsidP="00E23F91">
      <w:pPr>
        <w:tabs>
          <w:tab w:val="left" w:pos="6120"/>
        </w:tabs>
        <w:jc w:val="center"/>
        <w:rPr>
          <w:rFonts w:ascii="Arial" w:hAnsi="Arial" w:cs="Arial"/>
          <w:color w:val="000000"/>
          <w:sz w:val="30"/>
          <w:szCs w:val="30"/>
        </w:rPr>
      </w:pPr>
      <w:r w:rsidRPr="002E1109">
        <w:rPr>
          <w:rFonts w:ascii="Arial" w:hAnsi="Arial" w:cs="Arial"/>
          <w:color w:val="000000"/>
          <w:sz w:val="30"/>
          <w:szCs w:val="30"/>
        </w:rPr>
        <w:t>Мероприятия Программы</w:t>
      </w:r>
    </w:p>
    <w:p w:rsidR="00E23F91" w:rsidRPr="00EF667B" w:rsidRDefault="00E23F91" w:rsidP="00E23F91">
      <w:pPr>
        <w:tabs>
          <w:tab w:val="left" w:pos="6120"/>
        </w:tabs>
        <w:jc w:val="center"/>
        <w:rPr>
          <w:rFonts w:ascii="Arial" w:hAnsi="Arial" w:cs="Arial"/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D01543" w:rsidRPr="00EF667B" w:rsidTr="00693F32">
        <w:trPr>
          <w:jc w:val="center"/>
        </w:trPr>
        <w:tc>
          <w:tcPr>
            <w:tcW w:w="260" w:type="pct"/>
            <w:vMerge w:val="restar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48" w:type="pct"/>
            <w:vMerge w:val="restar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D01543" w:rsidRPr="00EF667B" w:rsidTr="00693F32">
        <w:trPr>
          <w:jc w:val="center"/>
        </w:trPr>
        <w:tc>
          <w:tcPr>
            <w:tcW w:w="260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1543" w:rsidRPr="00EF667B" w:rsidTr="00693F32">
        <w:trPr>
          <w:trHeight w:val="817"/>
          <w:jc w:val="center"/>
        </w:trPr>
        <w:tc>
          <w:tcPr>
            <w:tcW w:w="260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D01543" w:rsidRPr="00EF667B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D01543" w:rsidRPr="00EF667B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D01543" w:rsidRPr="00EF667B" w:rsidRDefault="00D01543" w:rsidP="00693F32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8044EB" w:rsidRPr="00EF667B" w:rsidTr="00693F32">
        <w:trPr>
          <w:trHeight w:val="233"/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trHeight w:val="230"/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trHeight w:val="230"/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trHeight w:val="230"/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trHeight w:val="230"/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trHeight w:val="230"/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Саянского муниципального образования (далее – Администрация) 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1.2.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формирование </w:t>
            </w: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Администрация, казенные </w:t>
            </w: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учреждения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2.1.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3.1.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замена деревянных окон на 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пластиковые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3.2.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3.3.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3.4.</w:t>
            </w:r>
          </w:p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388,1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388,1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044EB" w:rsidRPr="00EF667B" w:rsidTr="00693F32">
        <w:trPr>
          <w:jc w:val="center"/>
        </w:trPr>
        <w:tc>
          <w:tcPr>
            <w:tcW w:w="260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8044EB" w:rsidRPr="00EF667B" w:rsidRDefault="008044EB" w:rsidP="008044EB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23F91" w:rsidRPr="00EF667B" w:rsidRDefault="00E23F91" w:rsidP="00E23F91">
      <w:pPr>
        <w:tabs>
          <w:tab w:val="left" w:pos="6120"/>
        </w:tabs>
        <w:jc w:val="both"/>
        <w:rPr>
          <w:rFonts w:ascii="Courier New" w:hAnsi="Courier New" w:cs="Courier New"/>
          <w:color w:val="000000"/>
          <w:sz w:val="22"/>
          <w:szCs w:val="22"/>
        </w:rPr>
        <w:sectPr w:rsidR="00E23F91" w:rsidRPr="00EF667B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3F91" w:rsidRPr="00EF667B" w:rsidRDefault="00EF667B" w:rsidP="00E23F91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E23F91" w:rsidRPr="00EF667B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F37494" w:rsidRPr="00EF667B" w:rsidRDefault="00EF667B" w:rsidP="00E23F91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F37494" w:rsidRPr="00EF667B" w:rsidRDefault="00EF667B" w:rsidP="00E23F91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«Энергосбережение и повышение</w:t>
      </w:r>
    </w:p>
    <w:p w:rsidR="00F37494" w:rsidRPr="00EF667B" w:rsidRDefault="00E23F91" w:rsidP="00E23F91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F667B">
        <w:rPr>
          <w:rFonts w:ascii="Courier New" w:hAnsi="Courier New" w:cs="Courier New"/>
          <w:color w:val="000000"/>
          <w:sz w:val="22"/>
          <w:szCs w:val="22"/>
        </w:rPr>
        <w:t>энергетической эффективности</w:t>
      </w:r>
      <w:r w:rsidR="00F37494" w:rsidRPr="00EF667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 w:rsidRPr="00EF667B">
        <w:rPr>
          <w:rFonts w:ascii="Courier New" w:hAnsi="Courier New" w:cs="Courier New"/>
          <w:color w:val="000000"/>
          <w:sz w:val="22"/>
          <w:szCs w:val="22"/>
        </w:rPr>
        <w:t>на</w:t>
      </w:r>
      <w:proofErr w:type="gramEnd"/>
    </w:p>
    <w:p w:rsidR="00F37494" w:rsidRPr="00EF667B" w:rsidRDefault="00E23F91" w:rsidP="00E23F91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F667B">
        <w:rPr>
          <w:rFonts w:ascii="Courier New" w:hAnsi="Courier New" w:cs="Courier New"/>
          <w:color w:val="000000"/>
          <w:sz w:val="22"/>
          <w:szCs w:val="22"/>
        </w:rPr>
        <w:t xml:space="preserve"> территории </w:t>
      </w:r>
      <w:proofErr w:type="gramStart"/>
      <w:r w:rsidR="00227166" w:rsidRPr="00EF667B">
        <w:rPr>
          <w:rFonts w:ascii="Courier New" w:hAnsi="Courier New" w:cs="Courier New"/>
          <w:color w:val="000000"/>
          <w:sz w:val="22"/>
          <w:szCs w:val="22"/>
        </w:rPr>
        <w:t>Саянского</w:t>
      </w:r>
      <w:proofErr w:type="gramEnd"/>
      <w:r w:rsidR="00EF667B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E23F91" w:rsidRPr="00EF667B" w:rsidRDefault="00F37494" w:rsidP="00E23F91">
      <w:pPr>
        <w:tabs>
          <w:tab w:val="left" w:pos="-1080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F667B">
        <w:rPr>
          <w:rFonts w:ascii="Courier New" w:hAnsi="Courier New" w:cs="Courier New"/>
          <w:color w:val="000000"/>
          <w:sz w:val="22"/>
          <w:szCs w:val="22"/>
        </w:rPr>
        <w:t>образования</w:t>
      </w:r>
      <w:r w:rsidR="00E23F91" w:rsidRPr="00EF667B">
        <w:rPr>
          <w:rFonts w:ascii="Courier New" w:hAnsi="Courier New" w:cs="Courier New"/>
          <w:color w:val="000000"/>
          <w:sz w:val="22"/>
          <w:szCs w:val="22"/>
        </w:rPr>
        <w:t xml:space="preserve"> на 2017-2021 годы»</w:t>
      </w:r>
    </w:p>
    <w:p w:rsidR="00E23F91" w:rsidRPr="00EF667B" w:rsidRDefault="00E23F91" w:rsidP="00E23F91">
      <w:pPr>
        <w:tabs>
          <w:tab w:val="left" w:pos="6120"/>
        </w:tabs>
        <w:ind w:firstLine="709"/>
        <w:jc w:val="right"/>
        <w:rPr>
          <w:rFonts w:ascii="Arial" w:hAnsi="Arial" w:cs="Arial"/>
          <w:color w:val="000000"/>
        </w:rPr>
      </w:pPr>
    </w:p>
    <w:p w:rsidR="00E23F91" w:rsidRPr="00EF667B" w:rsidRDefault="00E23F91" w:rsidP="00E23F91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F667B">
        <w:rPr>
          <w:rFonts w:ascii="Arial" w:hAnsi="Arial" w:cs="Arial"/>
          <w:b/>
          <w:color w:val="000000"/>
          <w:sz w:val="30"/>
          <w:szCs w:val="30"/>
        </w:rPr>
        <w:t>Планируемые показатели эффективности реализации Программы</w:t>
      </w:r>
    </w:p>
    <w:p w:rsidR="00E23F91" w:rsidRPr="00EF667B" w:rsidRDefault="00E23F91" w:rsidP="00E23F91">
      <w:pPr>
        <w:tabs>
          <w:tab w:val="left" w:pos="6120"/>
        </w:tabs>
        <w:jc w:val="center"/>
        <w:rPr>
          <w:rFonts w:ascii="Arial" w:hAnsi="Arial" w:cs="Arial"/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67"/>
        <w:gridCol w:w="2042"/>
        <w:gridCol w:w="841"/>
        <w:gridCol w:w="841"/>
        <w:gridCol w:w="722"/>
        <w:gridCol w:w="844"/>
        <w:gridCol w:w="838"/>
        <w:gridCol w:w="6"/>
        <w:gridCol w:w="716"/>
        <w:gridCol w:w="9"/>
        <w:gridCol w:w="832"/>
        <w:gridCol w:w="12"/>
        <w:gridCol w:w="830"/>
        <w:gridCol w:w="12"/>
        <w:gridCol w:w="708"/>
        <w:gridCol w:w="20"/>
        <w:gridCol w:w="821"/>
        <w:gridCol w:w="23"/>
        <w:gridCol w:w="815"/>
        <w:gridCol w:w="29"/>
        <w:gridCol w:w="693"/>
        <w:gridCol w:w="35"/>
        <w:gridCol w:w="864"/>
        <w:gridCol w:w="61"/>
        <w:gridCol w:w="780"/>
        <w:gridCol w:w="46"/>
        <w:gridCol w:w="595"/>
      </w:tblGrid>
      <w:tr w:rsidR="00E23F91" w:rsidRPr="00EF667B" w:rsidTr="00B24F98">
        <w:tc>
          <w:tcPr>
            <w:tcW w:w="161" w:type="pct"/>
            <w:vMerge w:val="restar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4" w:type="pct"/>
            <w:vMerge w:val="restar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32" w:type="pct"/>
            <w:gridSpan w:val="5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2" w:type="pct"/>
            <w:gridSpan w:val="6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33" w:type="pct"/>
            <w:gridSpan w:val="6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09" w:type="pct"/>
            <w:gridSpan w:val="5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</w:tr>
      <w:tr w:rsidR="00E23F91" w:rsidRPr="00EF667B" w:rsidTr="00B24F98">
        <w:trPr>
          <w:trHeight w:val="1134"/>
        </w:trPr>
        <w:tc>
          <w:tcPr>
            <w:tcW w:w="161" w:type="pct"/>
            <w:vMerge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49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(4/3)</w:t>
            </w:r>
          </w:p>
        </w:tc>
        <w:tc>
          <w:tcPr>
            <w:tcW w:w="291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bookmarkStart w:id="5" w:name="_GoBack"/>
            <w:bookmarkEnd w:id="5"/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(13/12)</w:t>
            </w:r>
          </w:p>
        </w:tc>
        <w:tc>
          <w:tcPr>
            <w:tcW w:w="298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Плановое</w:t>
            </w:r>
            <w:proofErr w:type="gram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-е </w:t>
            </w:r>
            <w:proofErr w:type="spellStart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</w:t>
            </w:r>
            <w:proofErr w:type="spellEnd"/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эффективность (16/15)</w:t>
            </w:r>
          </w:p>
        </w:tc>
      </w:tr>
      <w:tr w:rsidR="00E23F91" w:rsidRPr="00EF667B" w:rsidTr="00B24F98">
        <w:tc>
          <w:tcPr>
            <w:tcW w:w="161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4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1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0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8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0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" w:type="pct"/>
            <w:gridSpan w:val="2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</w:tr>
      <w:tr w:rsidR="00E23F91" w:rsidRPr="00EF667B" w:rsidTr="00B24F98">
        <w:tc>
          <w:tcPr>
            <w:tcW w:w="161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39" w:type="pct"/>
            <w:gridSpan w:val="26"/>
          </w:tcPr>
          <w:p w:rsidR="00E23F91" w:rsidRPr="00EF667B" w:rsidRDefault="00E23F91" w:rsidP="00227166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Саянского </w:t>
            </w: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образования.</w:t>
            </w:r>
          </w:p>
        </w:tc>
      </w:tr>
      <w:tr w:rsidR="00E23F91" w:rsidRPr="00EF667B" w:rsidTr="00B24F98">
        <w:tc>
          <w:tcPr>
            <w:tcW w:w="161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39" w:type="pct"/>
            <w:gridSpan w:val="26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бюджетной сфере Саянского</w:t>
            </w: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23F91" w:rsidRPr="00EF667B" w:rsidTr="00B24F98">
        <w:tc>
          <w:tcPr>
            <w:tcW w:w="161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4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мероприятий в области энергосбережения и </w:t>
            </w: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E23F91" w:rsidRPr="00EF667B" w:rsidRDefault="0021476D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6,0</w:t>
            </w:r>
          </w:p>
        </w:tc>
        <w:tc>
          <w:tcPr>
            <w:tcW w:w="290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" w:type="pct"/>
            <w:vAlign w:val="center"/>
          </w:tcPr>
          <w:p w:rsidR="00E23F91" w:rsidRPr="00EF667B" w:rsidRDefault="0021476D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91" w:type="pct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91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98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E23F91" w:rsidRPr="00EF667B" w:rsidRDefault="00227166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0,24</w:t>
            </w:r>
          </w:p>
        </w:tc>
      </w:tr>
      <w:tr w:rsidR="00E23F91" w:rsidRPr="00EF667B" w:rsidTr="00B24F98">
        <w:tc>
          <w:tcPr>
            <w:tcW w:w="161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39" w:type="pct"/>
            <w:gridSpan w:val="26"/>
          </w:tcPr>
          <w:p w:rsidR="00E23F91" w:rsidRPr="00EF667B" w:rsidRDefault="00E23F91" w:rsidP="00227166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 w:rsidR="00227166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ти на территории Саянского </w:t>
            </w: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E23F91" w:rsidRPr="00EF667B" w:rsidTr="00B24F98">
        <w:tc>
          <w:tcPr>
            <w:tcW w:w="161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4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9" w:type="pct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E23F91" w:rsidRPr="00EF667B" w:rsidRDefault="00641DCC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vAlign w:val="center"/>
          </w:tcPr>
          <w:p w:rsidR="00E23F91" w:rsidRPr="00EF667B" w:rsidRDefault="00641DCC" w:rsidP="00641DCC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0,1</w:t>
            </w:r>
          </w:p>
        </w:tc>
      </w:tr>
      <w:tr w:rsidR="00E23F91" w:rsidRPr="00EF667B" w:rsidTr="00B24F98">
        <w:tc>
          <w:tcPr>
            <w:tcW w:w="161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39" w:type="pct"/>
            <w:gridSpan w:val="26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E23F91" w:rsidRPr="00EF667B" w:rsidTr="00B24F98">
        <w:tc>
          <w:tcPr>
            <w:tcW w:w="161" w:type="pct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4" w:type="pct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E23F91" w:rsidRPr="00EF667B" w:rsidRDefault="0021476D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90" w:type="pct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vAlign w:val="center"/>
          </w:tcPr>
          <w:p w:rsidR="00E23F91" w:rsidRPr="00EF667B" w:rsidRDefault="0021476D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91" w:type="pct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9" w:type="pct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r w:rsidR="00E23F91"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" w:type="pct"/>
            <w:gridSpan w:val="2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290" w:type="pct"/>
            <w:gridSpan w:val="2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E23F91" w:rsidRPr="00EF667B" w:rsidRDefault="00E23F91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" w:type="pct"/>
            <w:vAlign w:val="center"/>
          </w:tcPr>
          <w:p w:rsidR="00E23F91" w:rsidRPr="00EF667B" w:rsidRDefault="00573A2E" w:rsidP="00B24F98">
            <w:pPr>
              <w:tabs>
                <w:tab w:val="left" w:pos="6120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667B">
              <w:rPr>
                <w:rFonts w:ascii="Courier New" w:hAnsi="Courier New" w:cs="Courier New"/>
                <w:color w:val="000000"/>
                <w:sz w:val="22"/>
                <w:szCs w:val="22"/>
              </w:rPr>
              <w:t>0,009</w:t>
            </w:r>
          </w:p>
        </w:tc>
      </w:tr>
    </w:tbl>
    <w:p w:rsidR="007263B7" w:rsidRPr="00EF667B" w:rsidRDefault="007263B7">
      <w:pPr>
        <w:rPr>
          <w:rFonts w:ascii="Courier New" w:hAnsi="Courier New" w:cs="Courier New"/>
          <w:sz w:val="22"/>
          <w:szCs w:val="22"/>
        </w:rPr>
      </w:pPr>
    </w:p>
    <w:p w:rsidR="00EF667B" w:rsidRPr="00EF667B" w:rsidRDefault="00EF667B">
      <w:pPr>
        <w:rPr>
          <w:rFonts w:ascii="Courier New" w:hAnsi="Courier New" w:cs="Courier New"/>
          <w:sz w:val="22"/>
          <w:szCs w:val="22"/>
        </w:rPr>
      </w:pPr>
    </w:p>
    <w:sectPr w:rsidR="00EF667B" w:rsidRPr="00EF667B" w:rsidSect="00B24F98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63" w:rsidRDefault="006B7B63" w:rsidP="004A2F90">
      <w:r>
        <w:separator/>
      </w:r>
    </w:p>
  </w:endnote>
  <w:endnote w:type="continuationSeparator" w:id="0">
    <w:p w:rsidR="006B7B63" w:rsidRDefault="006B7B63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63" w:rsidRDefault="006B7B63" w:rsidP="004A2F90">
      <w:r>
        <w:separator/>
      </w:r>
    </w:p>
  </w:footnote>
  <w:footnote w:type="continuationSeparator" w:id="0">
    <w:p w:rsidR="006B7B63" w:rsidRDefault="006B7B63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9" w:rsidRDefault="00CF4B19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4B19" w:rsidRDefault="00CF4B1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9" w:rsidRDefault="00CF4B19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1176">
      <w:rPr>
        <w:rStyle w:val="ab"/>
        <w:noProof/>
      </w:rPr>
      <w:t>2</w:t>
    </w:r>
    <w:r>
      <w:rPr>
        <w:rStyle w:val="ab"/>
      </w:rPr>
      <w:fldChar w:fldCharType="end"/>
    </w:r>
  </w:p>
  <w:p w:rsidR="00CF4B19" w:rsidRDefault="00CF4B1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9" w:rsidRDefault="00CF4B19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6A47">
      <w:rPr>
        <w:rStyle w:val="ab"/>
        <w:noProof/>
      </w:rPr>
      <w:t>2</w:t>
    </w:r>
    <w:r>
      <w:rPr>
        <w:rStyle w:val="ab"/>
      </w:rPr>
      <w:fldChar w:fldCharType="end"/>
    </w:r>
  </w:p>
  <w:p w:rsidR="00CF4B19" w:rsidRDefault="00CF4B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C1C7E"/>
    <w:rsid w:val="000E67E5"/>
    <w:rsid w:val="000E7F58"/>
    <w:rsid w:val="00132B85"/>
    <w:rsid w:val="00156639"/>
    <w:rsid w:val="001B4332"/>
    <w:rsid w:val="001F7DF1"/>
    <w:rsid w:val="0021476D"/>
    <w:rsid w:val="00227166"/>
    <w:rsid w:val="00246A47"/>
    <w:rsid w:val="00292BF1"/>
    <w:rsid w:val="002E1109"/>
    <w:rsid w:val="00351B95"/>
    <w:rsid w:val="003A59DB"/>
    <w:rsid w:val="003F1176"/>
    <w:rsid w:val="003F2BC6"/>
    <w:rsid w:val="0043073C"/>
    <w:rsid w:val="00434830"/>
    <w:rsid w:val="004A1691"/>
    <w:rsid w:val="004A2F90"/>
    <w:rsid w:val="004A5EE1"/>
    <w:rsid w:val="004B3E02"/>
    <w:rsid w:val="004F3154"/>
    <w:rsid w:val="004F6CDD"/>
    <w:rsid w:val="00572885"/>
    <w:rsid w:val="00573A2E"/>
    <w:rsid w:val="005E035E"/>
    <w:rsid w:val="005E0719"/>
    <w:rsid w:val="00603FD5"/>
    <w:rsid w:val="006174A8"/>
    <w:rsid w:val="00634697"/>
    <w:rsid w:val="00641DCC"/>
    <w:rsid w:val="006675D7"/>
    <w:rsid w:val="0068275B"/>
    <w:rsid w:val="00693F32"/>
    <w:rsid w:val="006B7B63"/>
    <w:rsid w:val="006D27ED"/>
    <w:rsid w:val="006E6B5E"/>
    <w:rsid w:val="007138BC"/>
    <w:rsid w:val="00720CE3"/>
    <w:rsid w:val="007263B7"/>
    <w:rsid w:val="007415EF"/>
    <w:rsid w:val="00776AFC"/>
    <w:rsid w:val="00777645"/>
    <w:rsid w:val="007B58BC"/>
    <w:rsid w:val="008044EB"/>
    <w:rsid w:val="00862247"/>
    <w:rsid w:val="009719ED"/>
    <w:rsid w:val="009B02FF"/>
    <w:rsid w:val="009F23C5"/>
    <w:rsid w:val="00A17936"/>
    <w:rsid w:val="00A249F9"/>
    <w:rsid w:val="00AA4AB7"/>
    <w:rsid w:val="00B02C70"/>
    <w:rsid w:val="00B24F98"/>
    <w:rsid w:val="00B65EB4"/>
    <w:rsid w:val="00B966D0"/>
    <w:rsid w:val="00BA06D0"/>
    <w:rsid w:val="00BF0A7D"/>
    <w:rsid w:val="00C02905"/>
    <w:rsid w:val="00C0594E"/>
    <w:rsid w:val="00C2735F"/>
    <w:rsid w:val="00C31E81"/>
    <w:rsid w:val="00C657F7"/>
    <w:rsid w:val="00CF4B19"/>
    <w:rsid w:val="00D01543"/>
    <w:rsid w:val="00D2099E"/>
    <w:rsid w:val="00D329C3"/>
    <w:rsid w:val="00E23F91"/>
    <w:rsid w:val="00EA03FA"/>
    <w:rsid w:val="00EF667B"/>
    <w:rsid w:val="00F37494"/>
    <w:rsid w:val="00F66C4D"/>
    <w:rsid w:val="00F6702D"/>
    <w:rsid w:val="00F77DCB"/>
    <w:rsid w:val="00F9515F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consultantplus://offline/ref=133CE73A4244B2AD553EDA65B5B03B4464CFBEC050DC7AD00D915DCC90B88787B779458CD9D0325CyFg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CE73A4244B2AD553EDA65B5B03B4464CCBDC154D27AD00D915DCC90B88787B77945y8g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саянск</cp:lastModifiedBy>
  <cp:revision>30</cp:revision>
  <cp:lastPrinted>2017-11-20T08:50:00Z</cp:lastPrinted>
  <dcterms:created xsi:type="dcterms:W3CDTF">2016-12-18T13:16:00Z</dcterms:created>
  <dcterms:modified xsi:type="dcterms:W3CDTF">2019-01-17T04:15:00Z</dcterms:modified>
</cp:coreProperties>
</file>